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75273" w14:textId="4AA88B3E" w:rsidR="005609FB" w:rsidRPr="005609FB" w:rsidRDefault="00CF00E7" w:rsidP="00CF00E7">
      <w:pPr>
        <w:spacing w:after="0" w:line="240" w:lineRule="auto"/>
        <w:rPr>
          <w:rFonts w:ascii="Times New Roman" w:eastAsia="Calibri" w:hAnsi="Times New Roman" w:cs="Times New Roman"/>
          <w:color w:val="003366"/>
          <w:kern w:val="0"/>
          <w:sz w:val="32"/>
          <w:szCs w:val="32"/>
          <w:lang w:val="en-US" w:eastAsia="ru-RU" w:bidi="en-US"/>
          <w14:ligatures w14:val="none"/>
        </w:rPr>
      </w:pPr>
      <w:r>
        <w:rPr>
          <w:rFonts w:ascii="Times New Roman" w:eastAsia="Calibri" w:hAnsi="Times New Roman" w:cs="Times New Roman"/>
          <w:color w:val="003366"/>
          <w:kern w:val="0"/>
          <w:sz w:val="32"/>
          <w:szCs w:val="32"/>
          <w:lang w:val="en-US" w:eastAsia="ru-RU" w:bidi="en-US"/>
          <w14:ligatures w14:val="none"/>
        </w:rPr>
        <w:t xml:space="preserve">                                                      </w:t>
      </w:r>
      <w:r w:rsidR="005609FB" w:rsidRPr="005609FB">
        <w:rPr>
          <w:rFonts w:ascii="Times New Roman" w:eastAsia="Calibri" w:hAnsi="Times New Roman" w:cs="Times New Roman"/>
          <w:noProof/>
          <w:color w:val="003366"/>
          <w:kern w:val="0"/>
          <w:sz w:val="32"/>
          <w:szCs w:val="32"/>
          <w:lang w:eastAsia="uk-UA"/>
          <w14:ligatures w14:val="none"/>
        </w:rPr>
        <w:drawing>
          <wp:inline distT="0" distB="0" distL="0" distR="0" wp14:anchorId="62900591" wp14:editId="4A327BFE">
            <wp:extent cx="476250" cy="609600"/>
            <wp:effectExtent l="0" t="0" r="0" b="0"/>
            <wp:docPr id="1" name="Рисунок 2" descr="Зображення, що містить символ, логотип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Зображення, що містить символ, логотип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02CB89" w14:textId="77777777" w:rsidR="005609FB" w:rsidRPr="005609FB" w:rsidRDefault="005609FB" w:rsidP="005609FB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</w:pPr>
      <w:r w:rsidRPr="005609FB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  <w:t>ВИШНІВСЬКА СІЛЬСЬКА РАДА</w:t>
      </w:r>
    </w:p>
    <w:p w14:paraId="734724BA" w14:textId="45AFC1FA" w:rsidR="005609FB" w:rsidRPr="005609FB" w:rsidRDefault="00A35C63" w:rsidP="005609FB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  <w:t>77</w:t>
      </w:r>
      <w:r w:rsidR="005609FB" w:rsidRPr="005609FB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  <w:t xml:space="preserve"> СЕСІЯ </w:t>
      </w:r>
      <w:r w:rsidR="005609FB" w:rsidRPr="005609FB">
        <w:rPr>
          <w:rFonts w:ascii="Times New Roman" w:eastAsia="Calibri" w:hAnsi="Times New Roman" w:cs="Times New Roman"/>
          <w:b/>
          <w:kern w:val="0"/>
          <w:sz w:val="28"/>
          <w:szCs w:val="28"/>
          <w:lang w:val="en-US" w:eastAsia="ru-RU" w:bidi="en-US"/>
          <w14:ligatures w14:val="none"/>
        </w:rPr>
        <w:t>V</w:t>
      </w:r>
      <w:r w:rsidR="005609FB" w:rsidRPr="005609FB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  <w:t>ІІІ СКЛИКАННЯ</w:t>
      </w:r>
    </w:p>
    <w:p w14:paraId="0B58EB3C" w14:textId="77777777" w:rsidR="005609FB" w:rsidRPr="005609FB" w:rsidRDefault="005609FB" w:rsidP="005609FB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</w:pPr>
      <w:r w:rsidRPr="005609FB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  <w:t xml:space="preserve">Р І Ш Е Н </w:t>
      </w:r>
      <w:proofErr w:type="spellStart"/>
      <w:r w:rsidRPr="005609FB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  <w:t>Н</w:t>
      </w:r>
      <w:proofErr w:type="spellEnd"/>
      <w:r w:rsidRPr="005609FB">
        <w:rPr>
          <w:rFonts w:ascii="Times New Roman" w:eastAsia="Calibri" w:hAnsi="Times New Roman" w:cs="Times New Roman"/>
          <w:b/>
          <w:kern w:val="0"/>
          <w:sz w:val="28"/>
          <w:szCs w:val="28"/>
          <w:lang w:val="ru-RU" w:eastAsia="ru-RU" w:bidi="en-US"/>
          <w14:ligatures w14:val="none"/>
        </w:rPr>
        <w:t xml:space="preserve"> Я</w:t>
      </w:r>
    </w:p>
    <w:p w14:paraId="0E06D9AC" w14:textId="77777777" w:rsidR="005609FB" w:rsidRPr="005609FB" w:rsidRDefault="005609FB" w:rsidP="00560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kern w:val="0"/>
          <w:sz w:val="28"/>
          <w:szCs w:val="28"/>
          <w:lang w:val="ru-RU" w:eastAsia="zh-CN" w:bidi="en-US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04"/>
        <w:gridCol w:w="3205"/>
        <w:gridCol w:w="3228"/>
      </w:tblGrid>
      <w:tr w:rsidR="005609FB" w:rsidRPr="005609FB" w14:paraId="749A67E0" w14:textId="77777777" w:rsidTr="00A7053B">
        <w:tc>
          <w:tcPr>
            <w:tcW w:w="3284" w:type="dxa"/>
            <w:hideMark/>
          </w:tcPr>
          <w:p w14:paraId="37D9613E" w14:textId="70018027" w:rsidR="005609FB" w:rsidRPr="005609FB" w:rsidRDefault="005609FB" w:rsidP="005609FB">
            <w:pPr>
              <w:spacing w:after="0" w:line="240" w:lineRule="auto"/>
              <w:ind w:left="-567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zh-CN" w:bidi="en-US"/>
                <w14:ligatures w14:val="none"/>
              </w:rPr>
            </w:pPr>
            <w:bookmarkStart w:id="0" w:name="_Hlk176949595"/>
            <w:r w:rsidRPr="005609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zh-CN" w:bidi="en-US"/>
                <w14:ligatures w14:val="none"/>
              </w:rPr>
              <w:t xml:space="preserve">15л </w:t>
            </w:r>
            <w:r w:rsidR="0050260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 w:bidi="en-US"/>
                <w14:ligatures w14:val="none"/>
              </w:rPr>
              <w:t>___</w:t>
            </w:r>
            <w:proofErr w:type="gramStart"/>
            <w:r w:rsidR="0050260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 w:bidi="en-US"/>
                <w14:ligatures w14:val="none"/>
              </w:rPr>
              <w:t>_</w:t>
            </w:r>
            <w:r w:rsidRPr="005609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 w:bidi="en-US"/>
                <w14:ligatures w14:val="none"/>
              </w:rPr>
              <w:t xml:space="preserve"> </w:t>
            </w:r>
            <w:r w:rsidRPr="005609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zh-CN" w:bidi="en-US"/>
                <w14:ligatures w14:val="none"/>
              </w:rPr>
              <w:t xml:space="preserve"> 202</w:t>
            </w:r>
            <w:r w:rsidR="0050260F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 w:bidi="en-US"/>
                <w14:ligatures w14:val="none"/>
              </w:rPr>
              <w:t>6</w:t>
            </w:r>
            <w:proofErr w:type="gramEnd"/>
            <w:r w:rsidRPr="005609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 w:bidi="en-US"/>
                <w14:ligatures w14:val="none"/>
              </w:rPr>
              <w:t xml:space="preserve"> </w:t>
            </w:r>
            <w:proofErr w:type="spellStart"/>
            <w:r w:rsidRPr="005609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zh-CN" w:bidi="en-US"/>
                <w14:ligatures w14:val="none"/>
              </w:rPr>
              <w:t>року</w:t>
            </w:r>
            <w:proofErr w:type="spellEnd"/>
          </w:p>
        </w:tc>
        <w:tc>
          <w:tcPr>
            <w:tcW w:w="3285" w:type="dxa"/>
            <w:hideMark/>
          </w:tcPr>
          <w:p w14:paraId="2974657C" w14:textId="77777777" w:rsidR="005609FB" w:rsidRPr="005609FB" w:rsidRDefault="005609FB" w:rsidP="005609FB">
            <w:pPr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zh-CN" w:bidi="en-US"/>
                <w14:ligatures w14:val="none"/>
              </w:rPr>
            </w:pPr>
          </w:p>
        </w:tc>
        <w:tc>
          <w:tcPr>
            <w:tcW w:w="3285" w:type="dxa"/>
            <w:hideMark/>
          </w:tcPr>
          <w:p w14:paraId="71661757" w14:textId="0B515714" w:rsidR="005609FB" w:rsidRPr="005609FB" w:rsidRDefault="005609FB" w:rsidP="005609FB">
            <w:pPr>
              <w:spacing w:after="0" w:line="240" w:lineRule="auto"/>
              <w:ind w:left="-567"/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 w:bidi="en-US"/>
                <w14:ligatures w14:val="none"/>
              </w:rPr>
            </w:pPr>
            <w:r w:rsidRPr="005609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 w:eastAsia="zh-CN" w:bidi="en-US"/>
                <w14:ligatures w14:val="none"/>
              </w:rPr>
              <w:t>№</w:t>
            </w:r>
            <w:r w:rsidR="00EE557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 w:bidi="en-US"/>
                <w14:ligatures w14:val="none"/>
              </w:rPr>
              <w:t>77</w:t>
            </w:r>
            <w:r w:rsidRPr="005609FB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 w:bidi="en-US"/>
                <w14:ligatures w14:val="none"/>
              </w:rPr>
              <w:t>/</w:t>
            </w:r>
            <w:r w:rsidR="00EE5570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zh-CN" w:bidi="en-US"/>
                <w14:ligatures w14:val="none"/>
              </w:rPr>
              <w:t>проєкт</w:t>
            </w:r>
          </w:p>
        </w:tc>
      </w:tr>
    </w:tbl>
    <w:p w14:paraId="5D2BED36" w14:textId="77777777" w:rsidR="005609FB" w:rsidRDefault="005609FB" w:rsidP="003602B1">
      <w:pPr>
        <w:pStyle w:val="ae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</w:rPr>
      </w:pPr>
    </w:p>
    <w:p w14:paraId="7BE33A47" w14:textId="16262A62" w:rsidR="005609FB" w:rsidRDefault="005609FB" w:rsidP="003C0F93">
      <w:pPr>
        <w:pStyle w:val="ae"/>
        <w:shd w:val="clear" w:color="auto" w:fill="FFFFFF"/>
        <w:spacing w:before="0" w:beforeAutospacing="0" w:after="0" w:afterAutospacing="0"/>
        <w:rPr>
          <w:rFonts w:ascii="Roboto" w:hAnsi="Roboto"/>
          <w:color w:val="333333"/>
          <w:sz w:val="21"/>
          <w:szCs w:val="21"/>
        </w:rPr>
      </w:pPr>
      <w:r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Про</w:t>
      </w:r>
      <w:r w:rsidR="001F59C4"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затвердження Положення про порядок </w:t>
      </w:r>
      <w:r w:rsidR="00CF1FF9"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використання шкільних автобусів  закладів освіти  </w:t>
      </w:r>
      <w:r w:rsidR="00AD76E0"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Вишнівської </w:t>
      </w:r>
      <w:r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>сільської ради</w:t>
      </w:r>
      <w:r w:rsidR="00FE5B47"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14:paraId="573FAC1B" w14:textId="77777777" w:rsidR="005609FB" w:rsidRDefault="005609FB" w:rsidP="005609FB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rFonts w:ascii="Roboto" w:hAnsi="Roboto"/>
          <w:color w:val="333333"/>
          <w:sz w:val="21"/>
          <w:szCs w:val="21"/>
        </w:rPr>
        <w:t> </w:t>
      </w:r>
    </w:p>
    <w:bookmarkEnd w:id="0"/>
    <w:p w14:paraId="571E70BD" w14:textId="7AC84139" w:rsidR="00F158F4" w:rsidRPr="00EE5570" w:rsidRDefault="00AD76E0" w:rsidP="00F158F4">
      <w:pPr>
        <w:pStyle w:val="ae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bdr w:val="none" w:sz="0" w:space="0" w:color="auto" w:frame="1"/>
        </w:rPr>
      </w:pPr>
      <w:r w:rsidRPr="00697070">
        <w:rPr>
          <w:color w:val="333333"/>
          <w:spacing w:val="-3"/>
          <w:sz w:val="28"/>
          <w:szCs w:val="28"/>
          <w:bdr w:val="none" w:sz="0" w:space="0" w:color="auto" w:frame="1"/>
          <w:shd w:val="clear" w:color="auto" w:fill="FFFFFF"/>
        </w:rPr>
        <w:t xml:space="preserve">Керуючись ст.32 Закону України «Про місцеве самоврядування в Україні», </w:t>
      </w:r>
      <w:r w:rsidRPr="00697070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в</w:t>
      </w:r>
      <w:r w:rsidR="005609FB" w:rsidRPr="00697070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ідповідно до ст</w:t>
      </w:r>
      <w:r w:rsidR="00BE1E9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503A56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BE1E9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ст. </w:t>
      </w:r>
      <w:r w:rsidR="005609FB" w:rsidRPr="00697070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56</w:t>
      </w:r>
      <w:r w:rsidR="00BE1E9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, 66 </w:t>
      </w:r>
      <w:r w:rsidR="005609FB" w:rsidRPr="00697070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Закону України «Про освіту», </w:t>
      </w:r>
      <w:r w:rsidR="00BE1E9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609FB" w:rsidRPr="00697070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ст.</w:t>
      </w:r>
      <w:r w:rsidR="00503A56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609FB" w:rsidRPr="00697070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ст. 18, 19 Закону України «Про дошкільну освіту», ст.</w:t>
      </w:r>
      <w:r w:rsidR="00503A56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BE1E9B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ст.  8, </w:t>
      </w:r>
      <w:r w:rsidR="005609FB" w:rsidRPr="00697070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36 Закону України «Про  повну загальну середню освіту</w:t>
      </w:r>
      <w:r w:rsidRPr="00697070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422495" w:rsidRPr="00697070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,</w:t>
      </w:r>
      <w:r w:rsidR="00697070" w:rsidRPr="00697070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BD7C52" w:rsidRPr="00697070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Державної цільової соціальної </w:t>
      </w:r>
      <w:r w:rsidR="00422495" w:rsidRPr="00697070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програми </w:t>
      </w:r>
      <w:r w:rsidR="00BD7C52" w:rsidRPr="00697070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«Шкільний автобус» затвердженою постановою КМУ від 16.01.2002 р. №31 зі змінами</w:t>
      </w:r>
      <w:r w:rsidR="00697070" w:rsidRPr="00697070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F158F4" w:rsidRPr="00697070">
        <w:rPr>
          <w:color w:val="333333"/>
          <w:sz w:val="28"/>
          <w:szCs w:val="28"/>
          <w:bdr w:val="none" w:sz="0" w:space="0" w:color="auto" w:frame="1"/>
        </w:rPr>
        <w:t xml:space="preserve"> з метою забезпечення підвезення </w:t>
      </w:r>
      <w:r w:rsidR="00F158F4" w:rsidRPr="00697070">
        <w:rPr>
          <w:color w:val="333333"/>
          <w:sz w:val="28"/>
          <w:szCs w:val="28"/>
          <w:shd w:val="clear" w:color="auto" w:fill="FFFFFF"/>
        </w:rPr>
        <w:t xml:space="preserve">учнів, </w:t>
      </w:r>
      <w:r w:rsidR="001C2975">
        <w:rPr>
          <w:color w:val="333333"/>
          <w:sz w:val="28"/>
          <w:szCs w:val="28"/>
          <w:shd w:val="clear" w:color="auto" w:fill="FFFFFF"/>
        </w:rPr>
        <w:t>вихованців</w:t>
      </w:r>
      <w:r w:rsidR="00F158F4" w:rsidRPr="00697070">
        <w:rPr>
          <w:color w:val="333333"/>
          <w:sz w:val="28"/>
          <w:szCs w:val="28"/>
          <w:shd w:val="clear" w:color="auto" w:fill="FFFFFF"/>
        </w:rPr>
        <w:t xml:space="preserve"> та педагогічних працівників  закладів </w:t>
      </w:r>
      <w:r w:rsidR="001C2975">
        <w:rPr>
          <w:color w:val="333333"/>
          <w:sz w:val="28"/>
          <w:szCs w:val="28"/>
          <w:shd w:val="clear" w:color="auto" w:fill="FFFFFF"/>
        </w:rPr>
        <w:t xml:space="preserve"> дошкільної та </w:t>
      </w:r>
      <w:r w:rsidR="00F158F4" w:rsidRPr="00697070">
        <w:rPr>
          <w:sz w:val="28"/>
          <w:szCs w:val="28"/>
        </w:rPr>
        <w:t xml:space="preserve"> загальної середньої освіти </w:t>
      </w:r>
      <w:r w:rsidR="00F158F4" w:rsidRPr="00697070">
        <w:rPr>
          <w:color w:val="333333"/>
          <w:sz w:val="28"/>
          <w:szCs w:val="28"/>
          <w:shd w:val="clear" w:color="auto" w:fill="FFFFFF"/>
        </w:rPr>
        <w:t xml:space="preserve">у сільській місцевості до місця навчання, роботи </w:t>
      </w:r>
      <w:r w:rsidR="00AD4D2E">
        <w:rPr>
          <w:color w:val="333333"/>
          <w:sz w:val="28"/>
          <w:szCs w:val="28"/>
          <w:shd w:val="clear" w:color="auto" w:fill="FFFFFF"/>
        </w:rPr>
        <w:t>та</w:t>
      </w:r>
      <w:r w:rsidR="00F158F4" w:rsidRPr="00697070">
        <w:rPr>
          <w:color w:val="333333"/>
          <w:sz w:val="28"/>
          <w:szCs w:val="28"/>
          <w:shd w:val="clear" w:color="auto" w:fill="FFFFFF"/>
        </w:rPr>
        <w:t xml:space="preserve"> </w:t>
      </w:r>
      <w:r w:rsidR="002A0106">
        <w:rPr>
          <w:color w:val="333333"/>
          <w:sz w:val="28"/>
          <w:szCs w:val="28"/>
          <w:shd w:val="clear" w:color="auto" w:fill="FFFFFF"/>
        </w:rPr>
        <w:t>в зворотному напрямку</w:t>
      </w:r>
      <w:r w:rsidR="00697070">
        <w:rPr>
          <w:color w:val="333333"/>
          <w:sz w:val="28"/>
          <w:szCs w:val="28"/>
          <w:shd w:val="clear" w:color="auto" w:fill="FFFFFF"/>
        </w:rPr>
        <w:t xml:space="preserve">, </w:t>
      </w:r>
      <w:r w:rsidR="00FE5B47">
        <w:rPr>
          <w:color w:val="333333"/>
          <w:sz w:val="28"/>
          <w:szCs w:val="28"/>
          <w:shd w:val="clear" w:color="auto" w:fill="FFFFFF"/>
        </w:rPr>
        <w:t xml:space="preserve"> враховуючи рекомендації постійної комісії </w:t>
      </w:r>
      <w:r w:rsidR="00DC0057" w:rsidRPr="00884C22">
        <w:rPr>
          <w:color w:val="000000"/>
          <w:sz w:val="28"/>
          <w:szCs w:val="28"/>
          <w:lang w:eastAsia="ar-SA"/>
        </w:rPr>
        <w:t xml:space="preserve">з питань  </w:t>
      </w:r>
      <w:r w:rsidR="00DC0057" w:rsidRPr="00884C22">
        <w:rPr>
          <w:sz w:val="28"/>
          <w:szCs w:val="28"/>
          <w:lang w:bidi="uk-UA"/>
        </w:rPr>
        <w:t>законності, депутатської діяльності, освіти, культури та соціального захисту населення</w:t>
      </w:r>
      <w:r w:rsidR="00DC0057">
        <w:rPr>
          <w:sz w:val="28"/>
          <w:szCs w:val="28"/>
          <w:lang w:bidi="uk-UA"/>
        </w:rPr>
        <w:t>,</w:t>
      </w:r>
      <w:r w:rsidR="00EE5570">
        <w:rPr>
          <w:color w:val="333333"/>
          <w:sz w:val="28"/>
          <w:szCs w:val="28"/>
          <w:shd w:val="clear" w:color="auto" w:fill="FFFFFF"/>
        </w:rPr>
        <w:t xml:space="preserve"> </w:t>
      </w:r>
      <w:r w:rsidR="00EE5570" w:rsidRPr="00EE5570">
        <w:rPr>
          <w:color w:val="333333"/>
          <w:sz w:val="28"/>
          <w:szCs w:val="28"/>
          <w:shd w:val="clear" w:color="auto" w:fill="FFFFFF"/>
        </w:rPr>
        <w:t xml:space="preserve"> </w:t>
      </w:r>
      <w:r w:rsidR="00697070" w:rsidRPr="00EE5570">
        <w:rPr>
          <w:color w:val="333333"/>
          <w:sz w:val="28"/>
          <w:szCs w:val="28"/>
          <w:shd w:val="clear" w:color="auto" w:fill="FFFFFF"/>
        </w:rPr>
        <w:t xml:space="preserve">сільська рада </w:t>
      </w:r>
    </w:p>
    <w:p w14:paraId="482CFB64" w14:textId="2F008B25" w:rsidR="005609FB" w:rsidRDefault="00F158F4" w:rsidP="00422495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333333"/>
          <w:sz w:val="28"/>
          <w:szCs w:val="28"/>
          <w:bdr w:val="none" w:sz="0" w:space="0" w:color="auto" w:frame="1"/>
        </w:rPr>
        <w:t xml:space="preserve"> </w:t>
      </w:r>
    </w:p>
    <w:p w14:paraId="11370DCD" w14:textId="6617E8A1" w:rsidR="005609FB" w:rsidRPr="00FE5B47" w:rsidRDefault="005609FB" w:rsidP="00895807">
      <w:pPr>
        <w:pStyle w:val="nospacing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 w:rsidRPr="00FE5B47">
        <w:rPr>
          <w:color w:val="333333"/>
          <w:sz w:val="28"/>
          <w:szCs w:val="28"/>
          <w:bdr w:val="none" w:sz="0" w:space="0" w:color="auto" w:frame="1"/>
        </w:rPr>
        <w:t>ВИРІШИ</w:t>
      </w:r>
      <w:r w:rsidR="00697070" w:rsidRPr="00FE5B47">
        <w:rPr>
          <w:color w:val="333333"/>
          <w:sz w:val="28"/>
          <w:szCs w:val="28"/>
          <w:bdr w:val="none" w:sz="0" w:space="0" w:color="auto" w:frame="1"/>
        </w:rPr>
        <w:t>ЛА</w:t>
      </w:r>
      <w:r w:rsidRPr="00FE5B47">
        <w:rPr>
          <w:color w:val="333333"/>
          <w:sz w:val="28"/>
          <w:szCs w:val="28"/>
          <w:bdr w:val="none" w:sz="0" w:space="0" w:color="auto" w:frame="1"/>
        </w:rPr>
        <w:t>:</w:t>
      </w:r>
    </w:p>
    <w:p w14:paraId="08193822" w14:textId="77777777" w:rsidR="005609FB" w:rsidRDefault="005609FB" w:rsidP="005609FB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rFonts w:ascii="Roboto" w:hAnsi="Roboto"/>
          <w:color w:val="333333"/>
          <w:sz w:val="21"/>
          <w:szCs w:val="21"/>
        </w:rPr>
        <w:t> </w:t>
      </w:r>
    </w:p>
    <w:p w14:paraId="1A8020F8" w14:textId="23EEAB16" w:rsidR="00697070" w:rsidRPr="00FE5B47" w:rsidRDefault="005609FB" w:rsidP="00697070">
      <w:pPr>
        <w:pStyle w:val="listparagraph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color w:val="333333"/>
          <w:sz w:val="28"/>
          <w:szCs w:val="28"/>
          <w:bdr w:val="none" w:sz="0" w:space="0" w:color="auto" w:frame="1"/>
        </w:rPr>
        <w:t>1.</w:t>
      </w:r>
      <w:r w:rsidR="00A87529">
        <w:rPr>
          <w:color w:val="333333"/>
          <w:sz w:val="28"/>
          <w:szCs w:val="28"/>
          <w:bdr w:val="none" w:sz="0" w:space="0" w:color="auto" w:frame="1"/>
        </w:rPr>
        <w:t xml:space="preserve">Затвердити Положення </w:t>
      </w:r>
      <w:r w:rsidR="00A87529" w:rsidRPr="00251DF4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про порядок використання шкільних автобусів  закладів освіти</w:t>
      </w:r>
      <w:r w:rsidR="00251DF4" w:rsidRPr="00251DF4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 Вишнівсь</w:t>
      </w:r>
      <w:r w:rsidR="00251DF4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кої сільської ради</w:t>
      </w:r>
      <w:r w:rsidR="00FE5B47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51DF4" w:rsidRPr="00251DF4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згідно додатку</w:t>
      </w:r>
      <w:r w:rsidR="00FE5B47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, що додається.</w:t>
      </w:r>
    </w:p>
    <w:p w14:paraId="72B49775" w14:textId="77777777" w:rsidR="009E5991" w:rsidRPr="009E5991" w:rsidRDefault="00BE1E9B" w:rsidP="00697070">
      <w:pPr>
        <w:pStyle w:val="listparagraph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</w:pPr>
      <w:r w:rsidRPr="009E5991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2.</w:t>
      </w:r>
      <w:r w:rsidR="00B5620A" w:rsidRPr="009E5991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Керівникам закладів</w:t>
      </w:r>
      <w:r w:rsidR="003C1818" w:rsidRPr="009E5991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загальної середньої </w:t>
      </w:r>
      <w:r w:rsidR="00B5620A" w:rsidRPr="009E5991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освіти </w:t>
      </w:r>
      <w:r w:rsidR="00504A7D" w:rsidRPr="009E5991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Вишнівської</w:t>
      </w:r>
      <w:r w:rsidR="00B5620A" w:rsidRPr="009E5991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сіл</w:t>
      </w:r>
      <w:r w:rsidR="00504A7D" w:rsidRPr="009E5991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ь</w:t>
      </w:r>
      <w:r w:rsidR="00B5620A" w:rsidRPr="009E5991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ської ради</w:t>
      </w:r>
      <w:r w:rsidR="009E5991" w:rsidRPr="009E5991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:</w:t>
      </w:r>
    </w:p>
    <w:p w14:paraId="1DB4FC35" w14:textId="44B26A4B" w:rsidR="009E5991" w:rsidRDefault="009E5991" w:rsidP="00697070">
      <w:pPr>
        <w:pStyle w:val="list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E5991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1</w:t>
      </w:r>
      <w:r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)</w:t>
      </w:r>
      <w:r w:rsidRPr="009E5991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З</w:t>
      </w:r>
      <w:r w:rsidR="00B5620A" w:rsidRPr="009E5991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а</w:t>
      </w:r>
      <w:r w:rsidR="00843960" w:rsidRPr="009E5991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безпечити </w:t>
      </w:r>
      <w:r w:rsidRPr="009E5991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стовідсоткове</w:t>
      </w:r>
      <w:r>
        <w:rPr>
          <w:b/>
          <w:bCs/>
          <w:color w:val="333333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E92586" w:rsidRPr="003602B1">
        <w:rPr>
          <w:sz w:val="28"/>
          <w:szCs w:val="28"/>
        </w:rPr>
        <w:t>перевезе</w:t>
      </w:r>
      <w:r w:rsidR="00E92586">
        <w:rPr>
          <w:sz w:val="28"/>
          <w:szCs w:val="28"/>
        </w:rPr>
        <w:t>ння</w:t>
      </w:r>
      <w:r w:rsidR="00E92586" w:rsidRPr="00616B85">
        <w:rPr>
          <w:color w:val="333333"/>
          <w:shd w:val="clear" w:color="auto" w:fill="FFFFFF"/>
        </w:rPr>
        <w:t xml:space="preserve"> </w:t>
      </w:r>
      <w:r w:rsidR="00E92586" w:rsidRPr="006E4D6C">
        <w:rPr>
          <w:color w:val="333333"/>
          <w:sz w:val="28"/>
          <w:szCs w:val="28"/>
          <w:shd w:val="clear" w:color="auto" w:fill="FFFFFF"/>
        </w:rPr>
        <w:t xml:space="preserve">учнів, </w:t>
      </w:r>
      <w:r w:rsidR="007D5E17">
        <w:rPr>
          <w:color w:val="333333"/>
          <w:sz w:val="28"/>
          <w:szCs w:val="28"/>
          <w:shd w:val="clear" w:color="auto" w:fill="FFFFFF"/>
        </w:rPr>
        <w:t>вихованців</w:t>
      </w:r>
      <w:r w:rsidR="00E92586" w:rsidRPr="006E4D6C">
        <w:rPr>
          <w:color w:val="333333"/>
          <w:sz w:val="28"/>
          <w:szCs w:val="28"/>
          <w:shd w:val="clear" w:color="auto" w:fill="FFFFFF"/>
        </w:rPr>
        <w:t xml:space="preserve"> та педагогічних працівників  закладів</w:t>
      </w:r>
      <w:r w:rsidR="00E92586">
        <w:rPr>
          <w:color w:val="333333"/>
          <w:sz w:val="28"/>
          <w:szCs w:val="28"/>
          <w:shd w:val="clear" w:color="auto" w:fill="FFFFFF"/>
        </w:rPr>
        <w:t xml:space="preserve"> </w:t>
      </w:r>
      <w:r w:rsidR="007D5E17">
        <w:rPr>
          <w:color w:val="333333"/>
          <w:sz w:val="28"/>
          <w:szCs w:val="28"/>
          <w:shd w:val="clear" w:color="auto" w:fill="FFFFFF"/>
        </w:rPr>
        <w:t xml:space="preserve"> дошкільної освіти </w:t>
      </w:r>
      <w:r w:rsidR="0087636F">
        <w:rPr>
          <w:color w:val="333333"/>
          <w:sz w:val="28"/>
          <w:szCs w:val="28"/>
          <w:shd w:val="clear" w:color="auto" w:fill="FFFFFF"/>
        </w:rPr>
        <w:t xml:space="preserve"> та </w:t>
      </w:r>
      <w:r w:rsidR="00E92586">
        <w:rPr>
          <w:color w:val="333333"/>
          <w:sz w:val="28"/>
          <w:szCs w:val="28"/>
          <w:shd w:val="clear" w:color="auto" w:fill="FFFFFF"/>
        </w:rPr>
        <w:t xml:space="preserve"> закладів</w:t>
      </w:r>
      <w:r w:rsidR="00E92586" w:rsidRPr="003602B1">
        <w:rPr>
          <w:sz w:val="28"/>
          <w:szCs w:val="28"/>
        </w:rPr>
        <w:t xml:space="preserve"> </w:t>
      </w:r>
      <w:r w:rsidR="00E92586">
        <w:rPr>
          <w:sz w:val="28"/>
          <w:szCs w:val="28"/>
        </w:rPr>
        <w:t xml:space="preserve"> загальної середньої освіти  громади </w:t>
      </w:r>
      <w:r w:rsidR="00E92586" w:rsidRPr="003602B1">
        <w:rPr>
          <w:sz w:val="28"/>
          <w:szCs w:val="28"/>
        </w:rPr>
        <w:t>шкільними автобусами</w:t>
      </w:r>
      <w:r w:rsidR="00472B93">
        <w:rPr>
          <w:sz w:val="28"/>
          <w:szCs w:val="28"/>
        </w:rPr>
        <w:t>, які перебувають на балансі.</w:t>
      </w:r>
    </w:p>
    <w:p w14:paraId="48220041" w14:textId="45524A00" w:rsidR="005609FB" w:rsidRDefault="005609FB" w:rsidP="005609FB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333333"/>
          <w:sz w:val="28"/>
          <w:szCs w:val="28"/>
          <w:bdr w:val="none" w:sz="0" w:space="0" w:color="auto" w:frame="1"/>
        </w:rPr>
        <w:t>2</w:t>
      </w:r>
      <w:r w:rsidR="00DA07F0">
        <w:rPr>
          <w:color w:val="333333"/>
          <w:sz w:val="28"/>
          <w:szCs w:val="28"/>
          <w:bdr w:val="none" w:sz="0" w:space="0" w:color="auto" w:frame="1"/>
        </w:rPr>
        <w:t>)</w:t>
      </w:r>
      <w:r>
        <w:rPr>
          <w:color w:val="333333"/>
          <w:sz w:val="28"/>
          <w:szCs w:val="28"/>
          <w:bdr w:val="none" w:sz="0" w:space="0" w:color="auto" w:frame="1"/>
        </w:rPr>
        <w:t>Забезпечити планове та щоденне проходження медичного огляду водіїв та технічного огляду транспортних засобів.</w:t>
      </w:r>
    </w:p>
    <w:p w14:paraId="55971383" w14:textId="1AE16492" w:rsidR="001B22FE" w:rsidRDefault="005609FB" w:rsidP="001B22FE">
      <w:pPr>
        <w:pStyle w:val="ae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bdr w:val="none" w:sz="0" w:space="0" w:color="auto" w:frame="1"/>
        </w:rPr>
      </w:pPr>
      <w:r>
        <w:rPr>
          <w:color w:val="333333"/>
          <w:sz w:val="28"/>
          <w:szCs w:val="28"/>
          <w:bdr w:val="none" w:sz="0" w:space="0" w:color="auto" w:frame="1"/>
        </w:rPr>
        <w:t>3</w:t>
      </w:r>
      <w:r w:rsidR="00DA07F0">
        <w:rPr>
          <w:color w:val="333333"/>
          <w:sz w:val="28"/>
          <w:szCs w:val="28"/>
          <w:bdr w:val="none" w:sz="0" w:space="0" w:color="auto" w:frame="1"/>
        </w:rPr>
        <w:t>)</w:t>
      </w:r>
      <w:r>
        <w:rPr>
          <w:color w:val="333333"/>
          <w:sz w:val="28"/>
          <w:szCs w:val="28"/>
          <w:bdr w:val="none" w:sz="0" w:space="0" w:color="auto" w:frame="1"/>
        </w:rPr>
        <w:t>Здійснювати дієвий постійний контроль за дотриманням графіків маршрутів та використанням  пального шкільними автобусами.</w:t>
      </w:r>
    </w:p>
    <w:p w14:paraId="5F68D57E" w14:textId="5A235FF5" w:rsidR="005609FB" w:rsidRDefault="001B22FE" w:rsidP="001B22FE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color w:val="000000"/>
          <w:sz w:val="28"/>
          <w:szCs w:val="28"/>
          <w:bdr w:val="none" w:sz="0" w:space="0" w:color="auto" w:frame="1"/>
        </w:rPr>
        <w:t>4</w:t>
      </w:r>
      <w:r w:rsidR="00DA07F0">
        <w:rPr>
          <w:color w:val="000000"/>
          <w:sz w:val="28"/>
          <w:szCs w:val="28"/>
          <w:bdr w:val="none" w:sz="0" w:space="0" w:color="auto" w:frame="1"/>
        </w:rPr>
        <w:t>)</w:t>
      </w:r>
      <w:r w:rsidR="005609FB">
        <w:rPr>
          <w:color w:val="000000"/>
          <w:sz w:val="28"/>
          <w:szCs w:val="28"/>
          <w:bdr w:val="none" w:sz="0" w:space="0" w:color="auto" w:frame="1"/>
        </w:rPr>
        <w:t xml:space="preserve">Організовувати проведення  інструктажів і навчання відповідальних за безпечний підвіз дітей </w:t>
      </w:r>
      <w:r w:rsidR="006A4F70">
        <w:rPr>
          <w:color w:val="000000"/>
          <w:sz w:val="28"/>
          <w:szCs w:val="28"/>
          <w:bdr w:val="none" w:sz="0" w:space="0" w:color="auto" w:frame="1"/>
        </w:rPr>
        <w:t xml:space="preserve"> та </w:t>
      </w:r>
      <w:r w:rsidR="005609FB">
        <w:rPr>
          <w:color w:val="000000"/>
          <w:sz w:val="28"/>
          <w:szCs w:val="28"/>
          <w:bdr w:val="none" w:sz="0" w:space="0" w:color="auto" w:frame="1"/>
        </w:rPr>
        <w:t>працівників закладу освіти.</w:t>
      </w:r>
    </w:p>
    <w:p w14:paraId="53D32108" w14:textId="07143EF6" w:rsidR="005609FB" w:rsidRDefault="001B22FE" w:rsidP="005609FB">
      <w:pPr>
        <w:pStyle w:val="ae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  <w:bdr w:val="none" w:sz="0" w:space="0" w:color="auto" w:frame="1"/>
        </w:rPr>
      </w:pPr>
      <w:r>
        <w:rPr>
          <w:color w:val="333333"/>
          <w:sz w:val="28"/>
          <w:szCs w:val="28"/>
          <w:bdr w:val="none" w:sz="0" w:space="0" w:color="auto" w:frame="1"/>
        </w:rPr>
        <w:t>5</w:t>
      </w:r>
      <w:r w:rsidR="00DA07F0">
        <w:rPr>
          <w:color w:val="333333"/>
          <w:sz w:val="28"/>
          <w:szCs w:val="28"/>
          <w:bdr w:val="none" w:sz="0" w:space="0" w:color="auto" w:frame="1"/>
        </w:rPr>
        <w:t>)</w:t>
      </w:r>
      <w:r w:rsidR="005609FB">
        <w:rPr>
          <w:color w:val="333333"/>
          <w:sz w:val="28"/>
          <w:szCs w:val="28"/>
          <w:bdr w:val="none" w:sz="0" w:space="0" w:color="auto" w:frame="1"/>
        </w:rPr>
        <w:t>Інформувати батьків дітей або осіб, що їх замінюють про умови організації перевезень за маршрутами шкільних  автобусів.</w:t>
      </w:r>
    </w:p>
    <w:p w14:paraId="0024A8C7" w14:textId="6CE4C793" w:rsidR="003C1818" w:rsidRDefault="003C1818" w:rsidP="00251278">
      <w:pPr>
        <w:pStyle w:val="listparagraph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6A4F70">
        <w:rPr>
          <w:sz w:val="28"/>
          <w:szCs w:val="28"/>
        </w:rPr>
        <w:t>Надати право к</w:t>
      </w:r>
      <w:r>
        <w:rPr>
          <w:sz w:val="28"/>
          <w:szCs w:val="28"/>
        </w:rPr>
        <w:t>ерівникам закладів освіти Вишнівської сільської ради укла</w:t>
      </w:r>
      <w:r w:rsidR="006A4F70">
        <w:rPr>
          <w:sz w:val="28"/>
          <w:szCs w:val="28"/>
        </w:rPr>
        <w:t>дати</w:t>
      </w:r>
      <w:r>
        <w:rPr>
          <w:sz w:val="28"/>
          <w:szCs w:val="28"/>
        </w:rPr>
        <w:t xml:space="preserve"> договори про перевезення </w:t>
      </w:r>
      <w:r w:rsidR="006F1395">
        <w:rPr>
          <w:sz w:val="28"/>
          <w:szCs w:val="28"/>
        </w:rPr>
        <w:t xml:space="preserve">учнів, </w:t>
      </w:r>
      <w:r>
        <w:rPr>
          <w:sz w:val="28"/>
          <w:szCs w:val="28"/>
        </w:rPr>
        <w:t>вихованців</w:t>
      </w:r>
      <w:r w:rsidRPr="006E4D6C">
        <w:rPr>
          <w:color w:val="333333"/>
          <w:sz w:val="28"/>
          <w:szCs w:val="28"/>
          <w:shd w:val="clear" w:color="auto" w:fill="FFFFFF"/>
        </w:rPr>
        <w:t xml:space="preserve"> та працівників закладів</w:t>
      </w:r>
      <w:r>
        <w:rPr>
          <w:color w:val="333333"/>
          <w:sz w:val="28"/>
          <w:szCs w:val="28"/>
          <w:shd w:val="clear" w:color="auto" w:fill="FFFFFF"/>
        </w:rPr>
        <w:t xml:space="preserve"> освіти</w:t>
      </w:r>
      <w:r w:rsidRPr="006662E0">
        <w:rPr>
          <w:sz w:val="28"/>
          <w:szCs w:val="28"/>
        </w:rPr>
        <w:t xml:space="preserve"> </w:t>
      </w:r>
      <w:r>
        <w:rPr>
          <w:sz w:val="28"/>
          <w:szCs w:val="28"/>
        </w:rPr>
        <w:t>з балансоутримувачами  шкільних автобусів.</w:t>
      </w:r>
    </w:p>
    <w:p w14:paraId="793C2EE4" w14:textId="6131359F" w:rsidR="00251278" w:rsidRDefault="00A3566B" w:rsidP="00FA304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>4</w:t>
      </w:r>
      <w:r w:rsidRPr="00A3566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uk-UA"/>
          <w14:ligatures w14:val="none"/>
        </w:rPr>
        <w:t xml:space="preserve">.Координацію роботи з </w:t>
      </w:r>
      <w:r w:rsidRPr="00A356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виконання цього рішення покласти </w:t>
      </w:r>
      <w:r w:rsidR="00A215BC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</w:t>
      </w:r>
      <w:r w:rsidRPr="00A3566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гуманітарний відділ (Суха Н.Ф). </w:t>
      </w:r>
    </w:p>
    <w:p w14:paraId="43C1ABF7" w14:textId="020F86EE" w:rsidR="00EF201D" w:rsidRPr="00EF201D" w:rsidRDefault="006F1395" w:rsidP="00EF201D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>
        <w:rPr>
          <w:sz w:val="28"/>
          <w:szCs w:val="28"/>
          <w:lang w:eastAsia="ru-RU"/>
        </w:rPr>
        <w:t xml:space="preserve">5.Вважати таким, що </w:t>
      </w:r>
      <w:r w:rsidR="00012E38">
        <w:rPr>
          <w:sz w:val="28"/>
          <w:szCs w:val="28"/>
          <w:lang w:eastAsia="ru-RU"/>
        </w:rPr>
        <w:t>втратило чинність рішення сесії Вишнівсь</w:t>
      </w:r>
      <w:r w:rsidR="0059796F">
        <w:rPr>
          <w:sz w:val="28"/>
          <w:szCs w:val="28"/>
          <w:lang w:eastAsia="ru-RU"/>
        </w:rPr>
        <w:t xml:space="preserve">кої сільської ради від 06.09.2024 року №52/10 </w:t>
      </w:r>
      <w:r w:rsidR="00EF201D" w:rsidRPr="00EF201D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Про затвердження Положення про порядок використання шкільних автобусів  закладів освіти  та організація перевезення  учнів, вихованців та</w:t>
      </w:r>
      <w:r w:rsidR="00EF201D" w:rsidRPr="00EF201D">
        <w:rPr>
          <w:rFonts w:ascii="Roboto" w:hAnsi="Roboto"/>
          <w:color w:val="333333"/>
          <w:sz w:val="21"/>
          <w:szCs w:val="21"/>
        </w:rPr>
        <w:t xml:space="preserve">  </w:t>
      </w:r>
      <w:r w:rsidR="00EF201D" w:rsidRPr="00EF201D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педагогічних працівників до закладів дошкільної та</w:t>
      </w:r>
      <w:r w:rsidR="00EF201D" w:rsidRPr="00EF201D">
        <w:rPr>
          <w:rFonts w:ascii="Roboto" w:hAnsi="Roboto"/>
          <w:color w:val="333333"/>
          <w:sz w:val="21"/>
          <w:szCs w:val="21"/>
        </w:rPr>
        <w:t xml:space="preserve"> </w:t>
      </w:r>
      <w:r w:rsidR="00EF201D" w:rsidRPr="00EF201D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загальної середньої освіти Вишнівської сільської ради</w:t>
      </w:r>
      <w:r w:rsidR="00EF201D">
        <w:rPr>
          <w:color w:val="333333"/>
          <w:sz w:val="28"/>
          <w:szCs w:val="28"/>
          <w:bdr w:val="none" w:sz="0" w:space="0" w:color="auto" w:frame="1"/>
          <w:shd w:val="clear" w:color="auto" w:fill="FFFFFF"/>
        </w:rPr>
        <w:t>»</w:t>
      </w:r>
    </w:p>
    <w:p w14:paraId="77EEFA3E" w14:textId="77777777" w:rsidR="00EF201D" w:rsidRPr="00EF201D" w:rsidRDefault="00EF201D" w:rsidP="00EF201D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  <w:r w:rsidRPr="00EF201D">
        <w:rPr>
          <w:rFonts w:ascii="Roboto" w:hAnsi="Roboto"/>
          <w:color w:val="333333"/>
          <w:sz w:val="21"/>
          <w:szCs w:val="21"/>
        </w:rPr>
        <w:t> </w:t>
      </w:r>
    </w:p>
    <w:p w14:paraId="11420461" w14:textId="260322B9" w:rsidR="00977C6B" w:rsidRPr="00EF201D" w:rsidRDefault="00977C6B" w:rsidP="00EF201D">
      <w:pPr>
        <w:pStyle w:val="ae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1"/>
          <w:szCs w:val="21"/>
        </w:rPr>
      </w:pPr>
    </w:p>
    <w:p w14:paraId="1854604F" w14:textId="2CAEA613" w:rsidR="006F1395" w:rsidRPr="00FA3043" w:rsidRDefault="0059796F" w:rsidP="00FA3043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 </w:t>
      </w:r>
    </w:p>
    <w:p w14:paraId="2E7DC104" w14:textId="334F583E" w:rsidR="00A215BC" w:rsidRPr="00E042DF" w:rsidRDefault="0059796F" w:rsidP="00A215BC">
      <w:pPr>
        <w:pStyle w:val="11"/>
        <w:tabs>
          <w:tab w:val="left" w:pos="426"/>
          <w:tab w:val="left" w:pos="889"/>
        </w:tabs>
        <w:spacing w:after="0"/>
        <w:ind w:firstLine="0"/>
        <w:jc w:val="both"/>
        <w:rPr>
          <w:color w:val="000000" w:themeColor="text1"/>
          <w:kern w:val="0"/>
          <w:lang w:eastAsia="uk-UA"/>
          <w14:ligatures w14:val="none"/>
        </w:rPr>
      </w:pPr>
      <w:r>
        <w:rPr>
          <w:color w:val="333333"/>
          <w:bdr w:val="none" w:sz="0" w:space="0" w:color="auto" w:frame="1"/>
        </w:rPr>
        <w:t>6</w:t>
      </w:r>
      <w:r w:rsidR="001B22FE">
        <w:rPr>
          <w:color w:val="333333"/>
          <w:bdr w:val="none" w:sz="0" w:space="0" w:color="auto" w:frame="1"/>
        </w:rPr>
        <w:t>.</w:t>
      </w:r>
      <w:r w:rsidR="005609FB">
        <w:rPr>
          <w:color w:val="333333"/>
          <w:bdr w:val="none" w:sz="0" w:space="0" w:color="auto" w:frame="1"/>
        </w:rPr>
        <w:t xml:space="preserve">Контроль за виконанням  </w:t>
      </w:r>
      <w:r w:rsidR="001B22FE">
        <w:rPr>
          <w:color w:val="333333"/>
          <w:bdr w:val="none" w:sz="0" w:space="0" w:color="auto" w:frame="1"/>
        </w:rPr>
        <w:t>цього</w:t>
      </w:r>
      <w:r w:rsidR="005609FB">
        <w:rPr>
          <w:color w:val="333333"/>
          <w:bdr w:val="none" w:sz="0" w:space="0" w:color="auto" w:frame="1"/>
        </w:rPr>
        <w:t xml:space="preserve"> рішення покласти на</w:t>
      </w:r>
      <w:r w:rsidR="00FA3043">
        <w:rPr>
          <w:color w:val="333333"/>
          <w:bdr w:val="none" w:sz="0" w:space="0" w:color="auto" w:frame="1"/>
        </w:rPr>
        <w:t xml:space="preserve"> постійну комісію </w:t>
      </w:r>
      <w:r w:rsidR="005609FB">
        <w:rPr>
          <w:color w:val="333333"/>
          <w:bdr w:val="none" w:sz="0" w:space="0" w:color="auto" w:frame="1"/>
        </w:rPr>
        <w:t xml:space="preserve"> </w:t>
      </w:r>
      <w:r w:rsidR="00A215BC" w:rsidRPr="00A215BC">
        <w:rPr>
          <w:color w:val="000000" w:themeColor="text1"/>
          <w:kern w:val="0"/>
          <w:lang w:eastAsia="uk-UA"/>
          <w14:ligatures w14:val="none"/>
        </w:rPr>
        <w:t xml:space="preserve">сільської ради </w:t>
      </w:r>
      <w:r w:rsidR="00E042DF" w:rsidRPr="00884C22">
        <w:rPr>
          <w:color w:val="000000"/>
          <w:kern w:val="0"/>
          <w:lang w:eastAsia="ar-SA"/>
          <w14:ligatures w14:val="none"/>
        </w:rPr>
        <w:t xml:space="preserve">з питань  </w:t>
      </w:r>
      <w:r w:rsidR="00E042DF" w:rsidRPr="00E042DF">
        <w:rPr>
          <w:color w:val="000000" w:themeColor="text1"/>
          <w:kern w:val="0"/>
          <w:lang w:eastAsia="uk-UA" w:bidi="uk-UA"/>
          <w14:ligatures w14:val="none"/>
        </w:rPr>
        <w:t>законності, депутатської діяльності, освіти, культури та соціального захисту населення</w:t>
      </w:r>
      <w:r w:rsidR="00E042DF">
        <w:rPr>
          <w:color w:val="000000" w:themeColor="text1"/>
          <w:kern w:val="0"/>
          <w:lang w:eastAsia="uk-UA" w:bidi="uk-UA"/>
          <w14:ligatures w14:val="none"/>
        </w:rPr>
        <w:t>.</w:t>
      </w:r>
    </w:p>
    <w:p w14:paraId="093ED63C" w14:textId="29627CE3" w:rsidR="005609FB" w:rsidRPr="00E042DF" w:rsidRDefault="005609FB" w:rsidP="00A215BC">
      <w:pPr>
        <w:pStyle w:val="listparagraph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</w:rPr>
      </w:pPr>
    </w:p>
    <w:p w14:paraId="7DB1BE25" w14:textId="79E5BCB6" w:rsidR="005609FB" w:rsidRDefault="00BC5631" w:rsidP="00BC5631">
      <w:pPr>
        <w:pStyle w:val="ae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</w:rPr>
      </w:pPr>
      <w:r w:rsidRPr="00EF201D">
        <w:rPr>
          <w:sz w:val="28"/>
          <w:szCs w:val="28"/>
        </w:rPr>
        <w:t xml:space="preserve">Сільський голова                                             </w:t>
      </w:r>
      <w:r w:rsidRPr="00EF201D">
        <w:rPr>
          <w:b/>
          <w:bCs/>
          <w:sz w:val="28"/>
          <w:szCs w:val="28"/>
        </w:rPr>
        <w:t xml:space="preserve">                         </w:t>
      </w:r>
      <w:r w:rsidR="00E042DF">
        <w:rPr>
          <w:b/>
          <w:bCs/>
          <w:sz w:val="28"/>
          <w:szCs w:val="28"/>
        </w:rPr>
        <w:t xml:space="preserve">    </w:t>
      </w:r>
      <w:r w:rsidRPr="00EF201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Віктор СУЩИК</w:t>
      </w:r>
    </w:p>
    <w:p w14:paraId="1347B959" w14:textId="77777777" w:rsidR="0050260F" w:rsidRDefault="0050260F" w:rsidP="00BC5631">
      <w:pPr>
        <w:pStyle w:val="ae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</w:rPr>
      </w:pPr>
    </w:p>
    <w:p w14:paraId="7151E08C" w14:textId="77777777" w:rsidR="0050260F" w:rsidRDefault="0050260F" w:rsidP="00BC5631">
      <w:pPr>
        <w:pStyle w:val="ae"/>
        <w:spacing w:before="0" w:beforeAutospacing="0" w:after="0" w:afterAutospacing="0"/>
        <w:jc w:val="both"/>
        <w:textAlignment w:val="baseline"/>
        <w:rPr>
          <w:b/>
          <w:bCs/>
          <w:sz w:val="28"/>
          <w:szCs w:val="28"/>
        </w:rPr>
      </w:pPr>
    </w:p>
    <w:p w14:paraId="0A3BCA0D" w14:textId="3B578780" w:rsidR="0050260F" w:rsidRPr="0050260F" w:rsidRDefault="0050260F" w:rsidP="00BC5631">
      <w:pPr>
        <w:pStyle w:val="ae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50260F">
        <w:rPr>
          <w:sz w:val="20"/>
          <w:szCs w:val="20"/>
        </w:rPr>
        <w:t>Ірина Богуш, 32342</w:t>
      </w:r>
    </w:p>
    <w:p w14:paraId="35F13BE8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0626E029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643D04EF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75854C81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25B524FA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22AB0C27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28167ACF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1432056C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4190D125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00244191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6F2C4D91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0F4B7D03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644951C4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0F4C36BA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0F4CAB4B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3416F06E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3395A74D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28038D8C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348DCE96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597DEB73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7D754D15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61E8353B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04E4CB45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11962CAB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28AF9ECD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69BAEDEB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78E78798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584EB6B1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0F8B3D12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3A3F93FB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53531448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233370B9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2AC53FA3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345A3A35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065B2888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01119E1B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268F385E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3BDDB210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30534885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7773B481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4350FC8C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24CDA1BA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55E82BC2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2566D171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111D3287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256F75EC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1881A172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724682A2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45460A29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52BB771D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2483DA05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1BF18CF7" w14:textId="77777777" w:rsidR="00EF201D" w:rsidRDefault="00EF201D" w:rsidP="00BC5631">
      <w:pPr>
        <w:pStyle w:val="ae"/>
        <w:spacing w:before="0" w:beforeAutospacing="0" w:after="0" w:afterAutospacing="0"/>
        <w:jc w:val="right"/>
        <w:textAlignment w:val="baseline"/>
        <w:rPr>
          <w:b/>
          <w:bCs/>
        </w:rPr>
      </w:pPr>
    </w:p>
    <w:p w14:paraId="528A72B1" w14:textId="714FC2D0" w:rsidR="005609FB" w:rsidRPr="00EF201D" w:rsidRDefault="00BC5631" w:rsidP="00BC5631">
      <w:pPr>
        <w:pStyle w:val="ae"/>
        <w:spacing w:before="0" w:beforeAutospacing="0" w:after="0" w:afterAutospacing="0"/>
        <w:jc w:val="right"/>
        <w:textAlignment w:val="baseline"/>
      </w:pPr>
      <w:r w:rsidRPr="00EF201D">
        <w:t>Додаток</w:t>
      </w:r>
    </w:p>
    <w:p w14:paraId="3AEB0989" w14:textId="21BE0F08" w:rsidR="00BC5631" w:rsidRPr="00895807" w:rsidRDefault="00BC5631" w:rsidP="00BC5631">
      <w:pPr>
        <w:pStyle w:val="ae"/>
        <w:spacing w:before="0" w:beforeAutospacing="0" w:after="0" w:afterAutospacing="0"/>
        <w:jc w:val="right"/>
        <w:textAlignment w:val="baseline"/>
      </w:pPr>
      <w:r w:rsidRPr="00895807">
        <w:t xml:space="preserve">до рішення сесії сільської ради </w:t>
      </w:r>
    </w:p>
    <w:p w14:paraId="016D6133" w14:textId="0F9A42BC" w:rsidR="00BC5631" w:rsidRPr="00895807" w:rsidRDefault="00BC5631" w:rsidP="00BC5631">
      <w:pPr>
        <w:pStyle w:val="ae"/>
        <w:spacing w:before="0" w:beforeAutospacing="0" w:after="0" w:afterAutospacing="0"/>
        <w:jc w:val="right"/>
        <w:textAlignment w:val="baseline"/>
      </w:pPr>
      <w:r w:rsidRPr="00895807">
        <w:t xml:space="preserve">від </w:t>
      </w:r>
      <w:r w:rsidR="00EF201D">
        <w:t>___</w:t>
      </w:r>
      <w:r w:rsidR="00340DBE">
        <w:t>0</w:t>
      </w:r>
      <w:r w:rsidR="00EF201D">
        <w:t>8</w:t>
      </w:r>
      <w:r w:rsidR="00340DBE">
        <w:t>.202</w:t>
      </w:r>
      <w:r w:rsidR="00EF201D">
        <w:t xml:space="preserve">6 </w:t>
      </w:r>
      <w:r w:rsidR="00340DBE">
        <w:t>р</w:t>
      </w:r>
      <w:r w:rsidR="00227410">
        <w:t xml:space="preserve"> </w:t>
      </w:r>
      <w:r w:rsidR="00A90CF3" w:rsidRPr="00895807">
        <w:t>№</w:t>
      </w:r>
      <w:r w:rsidR="00EF201D">
        <w:t>77</w:t>
      </w:r>
      <w:r w:rsidR="00340DBE">
        <w:t>/</w:t>
      </w:r>
    </w:p>
    <w:p w14:paraId="62278823" w14:textId="77777777" w:rsidR="005609FB" w:rsidRPr="00A90CF3" w:rsidRDefault="005609FB" w:rsidP="003602B1">
      <w:pPr>
        <w:pStyle w:val="ae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14:paraId="5D26062C" w14:textId="77777777" w:rsidR="005609FB" w:rsidRDefault="005609FB" w:rsidP="003602B1">
      <w:pPr>
        <w:pStyle w:val="ae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</w:rPr>
      </w:pPr>
    </w:p>
    <w:p w14:paraId="2FE29DA7" w14:textId="219E9E27" w:rsidR="003602B1" w:rsidRPr="00413B08" w:rsidRDefault="003602B1" w:rsidP="003602B1">
      <w:pPr>
        <w:pStyle w:val="ae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</w:rPr>
      </w:pPr>
      <w:r w:rsidRPr="00413B08">
        <w:rPr>
          <w:b/>
          <w:bCs/>
          <w:sz w:val="28"/>
          <w:szCs w:val="28"/>
        </w:rPr>
        <w:t>ПОЛОЖЕННЯ</w:t>
      </w:r>
      <w:r w:rsidRPr="00413B08">
        <w:rPr>
          <w:b/>
          <w:bCs/>
          <w:sz w:val="28"/>
          <w:szCs w:val="28"/>
        </w:rPr>
        <w:br/>
        <w:t>ПРО ПОРЯДОК ВИКОРИСТАННЯ ШКІЛЬНИХ АВТОБУСІВ</w:t>
      </w:r>
    </w:p>
    <w:p w14:paraId="2AF99CB9" w14:textId="77777777" w:rsidR="00413B08" w:rsidRDefault="00413B08" w:rsidP="00413B08">
      <w:pPr>
        <w:pStyle w:val="ae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</w:rPr>
      </w:pPr>
    </w:p>
    <w:p w14:paraId="52A855C0" w14:textId="77777777" w:rsidR="00BE5E3F" w:rsidRPr="00413B08" w:rsidRDefault="00BE5E3F" w:rsidP="00413B08">
      <w:pPr>
        <w:pStyle w:val="ae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</w:rPr>
      </w:pPr>
    </w:p>
    <w:p w14:paraId="7EA68A19" w14:textId="77777777" w:rsidR="00EF201D" w:rsidRPr="001D33FC" w:rsidRDefault="00EF201D" w:rsidP="00EF20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1D33FC">
        <w:rPr>
          <w:rFonts w:ascii="Times New Roman" w:hAnsi="Times New Roman" w:cs="Times New Roman"/>
          <w:b/>
          <w:bCs/>
          <w:sz w:val="28"/>
          <w:szCs w:val="28"/>
        </w:rPr>
        <w:t>. Загальні положення</w:t>
      </w:r>
    </w:p>
    <w:p w14:paraId="560CD73E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Pr="001D33FC">
        <w:rPr>
          <w:rFonts w:ascii="Times New Roman" w:hAnsi="Times New Roman" w:cs="Times New Roman"/>
          <w:sz w:val="28"/>
          <w:szCs w:val="28"/>
        </w:rPr>
        <w:t xml:space="preserve">Положення про порядок використання шкільних автобусів (далі – Положення) визначає порядок використання шкільних автобусів під час організації регулярних і нерегулярних перевезень учнів закладів загальної середньої освіти, вихованців закладів дошкільної освіти, педагогічних і </w:t>
      </w:r>
      <w:r w:rsidRPr="003A78B1">
        <w:rPr>
          <w:rFonts w:ascii="Times New Roman" w:hAnsi="Times New Roman" w:cs="Times New Roman"/>
          <w:sz w:val="28"/>
          <w:szCs w:val="28"/>
        </w:rPr>
        <w:t>непедагогічних</w:t>
      </w:r>
      <w:r w:rsidRPr="001D33FC">
        <w:rPr>
          <w:rFonts w:ascii="Times New Roman" w:hAnsi="Times New Roman" w:cs="Times New Roman"/>
          <w:sz w:val="28"/>
          <w:szCs w:val="28"/>
        </w:rPr>
        <w:t xml:space="preserve"> працівників закладів та установ освіти </w:t>
      </w:r>
      <w:r>
        <w:rPr>
          <w:rFonts w:ascii="Times New Roman" w:hAnsi="Times New Roman" w:cs="Times New Roman"/>
          <w:sz w:val="28"/>
          <w:szCs w:val="28"/>
        </w:rPr>
        <w:t xml:space="preserve">Вишнівської </w:t>
      </w:r>
      <w:r w:rsidRPr="001D33FC">
        <w:rPr>
          <w:rFonts w:ascii="Times New Roman" w:hAnsi="Times New Roman" w:cs="Times New Roman"/>
          <w:sz w:val="28"/>
          <w:szCs w:val="28"/>
        </w:rPr>
        <w:t>сільської  ради.</w:t>
      </w:r>
    </w:p>
    <w:p w14:paraId="45AA5099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1D33FC">
        <w:rPr>
          <w:rFonts w:ascii="Times New Roman" w:hAnsi="Times New Roman" w:cs="Times New Roman"/>
          <w:sz w:val="28"/>
          <w:szCs w:val="28"/>
        </w:rPr>
        <w:t>Положення розроблено відповідно до Конституції України, законів України «Про освіту», «Про повну загальну середню освіту»,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«Про дошкільну освіту»</w:t>
      </w:r>
      <w:r w:rsidRPr="001D33FC">
        <w:rPr>
          <w:rFonts w:ascii="Times New Roman" w:hAnsi="Times New Roman" w:cs="Times New Roman"/>
          <w:sz w:val="28"/>
          <w:szCs w:val="28"/>
        </w:rPr>
        <w:t xml:space="preserve"> «Про дорожній рух», «Про автомобільний транспорт», Правил надання послуг пасажирського автомобільного транспорту.</w:t>
      </w:r>
    </w:p>
    <w:p w14:paraId="31E2C6B7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</w:t>
      </w:r>
      <w:r w:rsidRPr="001D33FC">
        <w:rPr>
          <w:rFonts w:ascii="Times New Roman" w:hAnsi="Times New Roman" w:cs="Times New Roman"/>
          <w:sz w:val="28"/>
          <w:szCs w:val="28"/>
        </w:rPr>
        <w:t>Організація перевезень шкільними автобусами здійснюється у відповідності до чинних нормативно-правових актів України із забезпечення безпеки дорожнього руху, перевезень пасажирів автобусами.</w:t>
      </w:r>
    </w:p>
    <w:p w14:paraId="63EE18BE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1.4.</w:t>
      </w:r>
      <w:r w:rsidRPr="001D33FC">
        <w:rPr>
          <w:sz w:val="28"/>
          <w:szCs w:val="28"/>
        </w:rPr>
        <w:t xml:space="preserve">Шкільні автобуси - це спеціалізовані транспортні засоби для регулярних перевезень, що здійснюються за встановленим маршрутом і розкладом, з посадкою і висадкою дітей, педагогічних працівників на передбачених маршрутом зупинках до місць навчання і додому, для підвезення з інших населених пунктів учнів, дітей та педагогічних працівників, які навчаються/працюють у закладах освіти </w:t>
      </w:r>
      <w:r>
        <w:rPr>
          <w:sz w:val="28"/>
          <w:szCs w:val="28"/>
        </w:rPr>
        <w:t xml:space="preserve">Вишнівської </w:t>
      </w:r>
      <w:r w:rsidRPr="001D33FC">
        <w:rPr>
          <w:sz w:val="28"/>
          <w:szCs w:val="28"/>
        </w:rPr>
        <w:t xml:space="preserve">сільської ради, до місця навчання, роботи і назад, а також для організації екскурсійних поїздок,  зокрема й за кошти батьків; здійснення нерегулярних перевезень учнів, дітей та педагогічних працівників, працівників закладів дошкільної, загальної середньої освіти  до місць проведення позакласних і позашкільних громадських, районних,  обласних та Всеукраїнських виховних, культурно-масових заходів і спортивних змагань, олімпіад, конкурсів, інших заходів; на заняття в позашкільні заклади освіти, у лікувальні та оздоровчі заклади, на екскурсії, фестивалі, спортивні змагання, відпочинкові заходи; забезпечення участі учасників освітнього процесу в нарадах, семінарах, конференціях, інших заходах районного, обласного та Всеукраїнського рівнів; </w:t>
      </w:r>
      <w:r w:rsidRPr="003602B1">
        <w:rPr>
          <w:sz w:val="28"/>
          <w:szCs w:val="28"/>
        </w:rPr>
        <w:t xml:space="preserve">організації підвезення учасників зовнішнього незалежного оцінювання/ національного </w:t>
      </w:r>
      <w:proofErr w:type="spellStart"/>
      <w:r w:rsidRPr="003602B1">
        <w:rPr>
          <w:sz w:val="28"/>
          <w:szCs w:val="28"/>
        </w:rPr>
        <w:t>мультипредметного</w:t>
      </w:r>
      <w:proofErr w:type="spellEnd"/>
      <w:r w:rsidRPr="003602B1">
        <w:rPr>
          <w:sz w:val="28"/>
          <w:szCs w:val="28"/>
        </w:rPr>
        <w:t xml:space="preserve"> тесту до пунктів тестування та в зворотному напрямку, перевезення підручників, інших навчально-методичних засобів та матеріалів.</w:t>
      </w:r>
      <w:r w:rsidRPr="003602B1">
        <w:rPr>
          <w:sz w:val="28"/>
          <w:szCs w:val="28"/>
        </w:rPr>
        <w:br/>
      </w:r>
    </w:p>
    <w:p w14:paraId="40382F0E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>1.5.</w:t>
      </w:r>
      <w:r w:rsidRPr="00CA7697">
        <w:rPr>
          <w:sz w:val="28"/>
          <w:szCs w:val="28"/>
        </w:rPr>
        <w:t xml:space="preserve">Перевезення вихованців закладів дошкільної освіти здійснюється шкільним автобусом балансоутримувача  на підставі поданих заяв </w:t>
      </w:r>
      <w:r>
        <w:rPr>
          <w:sz w:val="28"/>
          <w:szCs w:val="28"/>
        </w:rPr>
        <w:t xml:space="preserve"> батьків  та </w:t>
      </w:r>
      <w:r w:rsidRPr="00CA7697">
        <w:rPr>
          <w:sz w:val="28"/>
          <w:szCs w:val="28"/>
        </w:rPr>
        <w:t>згідно договору про безоплатне перевезення із забезпеченням супроводу одного із батьків вихованців, або інших уповноважених осіб від імені батьків вихованців.</w:t>
      </w:r>
    </w:p>
    <w:p w14:paraId="4671F37E" w14:textId="77777777" w:rsidR="00EF201D" w:rsidRPr="0011606E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  <w:highlight w:val="yellow"/>
        </w:rPr>
      </w:pPr>
      <w:r w:rsidRPr="00EF6943">
        <w:rPr>
          <w:sz w:val="28"/>
          <w:szCs w:val="28"/>
          <w:highlight w:val="yellow"/>
        </w:rPr>
        <w:t>1.6.</w:t>
      </w:r>
      <w:r w:rsidRPr="00A20C27">
        <w:rPr>
          <w:sz w:val="28"/>
          <w:szCs w:val="28"/>
          <w:highlight w:val="yellow"/>
        </w:rPr>
        <w:t xml:space="preserve">Перевезення </w:t>
      </w:r>
      <w:r>
        <w:rPr>
          <w:sz w:val="28"/>
          <w:szCs w:val="28"/>
          <w:highlight w:val="yellow"/>
        </w:rPr>
        <w:t xml:space="preserve">учнів до закладів, де здобуватимуть загальну середню освіту, здійснюється  </w:t>
      </w:r>
      <w:r w:rsidRPr="00A20C27">
        <w:rPr>
          <w:sz w:val="28"/>
          <w:szCs w:val="28"/>
          <w:highlight w:val="yellow"/>
        </w:rPr>
        <w:t>шкільним автобусом</w:t>
      </w:r>
      <w:r>
        <w:rPr>
          <w:sz w:val="28"/>
          <w:szCs w:val="28"/>
          <w:highlight w:val="yellow"/>
        </w:rPr>
        <w:t xml:space="preserve"> будь якого</w:t>
      </w:r>
      <w:r w:rsidRPr="00A20C27">
        <w:rPr>
          <w:sz w:val="28"/>
          <w:szCs w:val="28"/>
          <w:highlight w:val="yellow"/>
        </w:rPr>
        <w:t xml:space="preserve"> закладу</w:t>
      </w:r>
      <w:r>
        <w:rPr>
          <w:sz w:val="28"/>
          <w:szCs w:val="28"/>
          <w:highlight w:val="yellow"/>
        </w:rPr>
        <w:t xml:space="preserve"> освіти громади на балансі якого перебуває автобус. Перевезення здійснюється  </w:t>
      </w:r>
      <w:r w:rsidRPr="00A20C27">
        <w:rPr>
          <w:sz w:val="28"/>
          <w:szCs w:val="28"/>
          <w:highlight w:val="yellow"/>
        </w:rPr>
        <w:t xml:space="preserve">на підставі договору про безоплатне надання послуг з перевезення, укладеного між закладом (як власником транспортного засобу) та відповідним закладом </w:t>
      </w:r>
      <w:r>
        <w:rPr>
          <w:sz w:val="28"/>
          <w:szCs w:val="28"/>
          <w:highlight w:val="yellow"/>
        </w:rPr>
        <w:t>де учні здобуватимуть освіту</w:t>
      </w:r>
      <w:r w:rsidRPr="00A20C27">
        <w:rPr>
          <w:sz w:val="28"/>
          <w:szCs w:val="28"/>
          <w:highlight w:val="yellow"/>
        </w:rPr>
        <w:t xml:space="preserve"> в особі його керівника.</w:t>
      </w:r>
    </w:p>
    <w:p w14:paraId="1C970696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</w:t>
      </w:r>
      <w:r w:rsidRPr="001D33FC">
        <w:rPr>
          <w:rFonts w:ascii="Times New Roman" w:hAnsi="Times New Roman" w:cs="Times New Roman"/>
          <w:sz w:val="28"/>
          <w:szCs w:val="28"/>
        </w:rPr>
        <w:t>Шкільні автобуси можуть бути використані для організації навчальних екскурсій учнів за рахунок коштів батьків, спонсорів або інших джерел у вільний час, якщо це не перешкоджає організації освітнього процесу.</w:t>
      </w:r>
    </w:p>
    <w:p w14:paraId="68E46BDA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</w:t>
      </w:r>
      <w:r w:rsidRPr="001D33FC">
        <w:rPr>
          <w:rFonts w:ascii="Times New Roman" w:hAnsi="Times New Roman" w:cs="Times New Roman"/>
          <w:sz w:val="28"/>
          <w:szCs w:val="28"/>
        </w:rPr>
        <w:t>Шкільні автобуси є особливим видом комунального транспорту, який у мирні часи використовується лише на визначені цілі – підвіз учнів</w:t>
      </w:r>
      <w:r>
        <w:rPr>
          <w:rFonts w:ascii="Times New Roman" w:hAnsi="Times New Roman" w:cs="Times New Roman"/>
          <w:sz w:val="28"/>
          <w:szCs w:val="28"/>
        </w:rPr>
        <w:t>, вихованців</w:t>
      </w:r>
      <w:r w:rsidRPr="001D33FC">
        <w:rPr>
          <w:rFonts w:ascii="Times New Roman" w:hAnsi="Times New Roman" w:cs="Times New Roman"/>
          <w:sz w:val="28"/>
          <w:szCs w:val="28"/>
        </w:rPr>
        <w:t xml:space="preserve"> і вчителів. В умовах дії режиму воєнного стану шкільні автобуси, за об’єктивних обставин можуть, як і інший комунальний транспорт, бути залученими для перевезення  особового складу, мобілізованих, ВПО або бути задіяними на інші потреби як військових формувань, так і окремих категорій жителів громади на підставі листа Командування Сил територіальної оборони ЗСУ із зазначенням дати і маршруту.</w:t>
      </w:r>
    </w:p>
    <w:p w14:paraId="1E0A6F5A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</w:t>
      </w:r>
      <w:r w:rsidRPr="001D33FC">
        <w:rPr>
          <w:rFonts w:ascii="Times New Roman" w:hAnsi="Times New Roman" w:cs="Times New Roman"/>
          <w:sz w:val="28"/>
          <w:szCs w:val="28"/>
        </w:rPr>
        <w:t xml:space="preserve">Використання шкільних автобусів для здійснення нерегулярних перевезень, для потреб структурних підрозділів  та виконавчих органів сільської ради,  виконання завдань оборонної та мобілізаційної роботи та для потреб, непередбачених даним Положенням, і не під час освітнього процесу забезпечується розпорядженням сільського голови (за потребою), наказом </w:t>
      </w:r>
      <w:r>
        <w:rPr>
          <w:rFonts w:ascii="Times New Roman" w:hAnsi="Times New Roman" w:cs="Times New Roman"/>
          <w:sz w:val="28"/>
          <w:szCs w:val="28"/>
        </w:rPr>
        <w:t xml:space="preserve"> директора </w:t>
      </w:r>
      <w:r w:rsidRPr="001D33FC">
        <w:rPr>
          <w:rFonts w:ascii="Times New Roman" w:hAnsi="Times New Roman" w:cs="Times New Roman"/>
          <w:sz w:val="28"/>
          <w:szCs w:val="28"/>
        </w:rPr>
        <w:t>(за потребою) у відповідності до чинних нормативно-правових актів України.</w:t>
      </w:r>
    </w:p>
    <w:p w14:paraId="115E8B6B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</w:t>
      </w:r>
      <w:r w:rsidRPr="001D33FC">
        <w:rPr>
          <w:rFonts w:ascii="Times New Roman" w:hAnsi="Times New Roman" w:cs="Times New Roman"/>
          <w:sz w:val="28"/>
          <w:szCs w:val="28"/>
        </w:rPr>
        <w:t>Використання шкільних автобусів для потреб, не передбачених цим Положенням, можливе тільки за погодженням з сільським головою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317326D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</w:t>
      </w:r>
      <w:r w:rsidRPr="001D33FC">
        <w:rPr>
          <w:rFonts w:ascii="Times New Roman" w:hAnsi="Times New Roman" w:cs="Times New Roman"/>
          <w:sz w:val="28"/>
          <w:szCs w:val="28"/>
        </w:rPr>
        <w:t>Використання шкільних автобусів на комерційній основі забороняється.</w:t>
      </w:r>
    </w:p>
    <w:p w14:paraId="5BF68664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1.12.</w:t>
      </w:r>
      <w:r w:rsidRPr="001D33FC">
        <w:rPr>
          <w:rFonts w:ascii="Times New Roman" w:hAnsi="Times New Roman" w:cs="Times New Roman"/>
          <w:sz w:val="28"/>
          <w:szCs w:val="28"/>
        </w:rPr>
        <w:t>Маршрути шкільних автобусів для перевезення дітей, учнів та педагогічних працівників закладів освіти до місця навчання і додому розробляються закладами освіти  спільно з уповноваженими органами Національної поліції у сфері забезпечення безпеки дорожнього руху та затверджуються начальником відділу освіти, молоді та спорту.</w:t>
      </w:r>
    </w:p>
    <w:p w14:paraId="1B8EA1D7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</w:t>
      </w:r>
      <w:r w:rsidRPr="001D33FC">
        <w:rPr>
          <w:rFonts w:ascii="Times New Roman" w:hAnsi="Times New Roman" w:cs="Times New Roman"/>
          <w:sz w:val="28"/>
          <w:szCs w:val="28"/>
        </w:rPr>
        <w:t>Паспорти маршрутів затверджуються керівником територіального органу Національної поліції у сфері забезпечення безпеки дорожнього руху.</w:t>
      </w:r>
    </w:p>
    <w:p w14:paraId="49E38414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1.14.</w:t>
      </w:r>
      <w:r w:rsidRPr="001D33FC">
        <w:rPr>
          <w:rFonts w:ascii="Times New Roman" w:hAnsi="Times New Roman" w:cs="Times New Roman"/>
          <w:sz w:val="28"/>
          <w:szCs w:val="28"/>
        </w:rPr>
        <w:t>Порядок організації перевезення груп дітей визначається Правилами надання послуг пасажирського автомобільного транспорту та іншими нормативно-правовими актами.</w:t>
      </w:r>
    </w:p>
    <w:p w14:paraId="384EDE57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1.15.</w:t>
      </w:r>
      <w:r w:rsidRPr="001D33FC">
        <w:rPr>
          <w:rFonts w:ascii="Times New Roman" w:hAnsi="Times New Roman" w:cs="Times New Roman"/>
          <w:sz w:val="28"/>
          <w:szCs w:val="28"/>
        </w:rPr>
        <w:t>Фінансування організації перевезень шкільним автобусом здійснюється за рахунок коштів місцевого бюджету та інших джерел, не заборонених законодавством.</w:t>
      </w:r>
    </w:p>
    <w:p w14:paraId="44B478BC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1.16.</w:t>
      </w:r>
      <w:r w:rsidRPr="001D33FC">
        <w:rPr>
          <w:rFonts w:ascii="Times New Roman" w:hAnsi="Times New Roman" w:cs="Times New Roman"/>
          <w:sz w:val="28"/>
          <w:szCs w:val="28"/>
        </w:rPr>
        <w:t xml:space="preserve">Контроль за забезпеченням перевезень шкільними автобусами здійснює відділ </w:t>
      </w:r>
      <w:r>
        <w:rPr>
          <w:rFonts w:ascii="Times New Roman" w:hAnsi="Times New Roman" w:cs="Times New Roman"/>
          <w:sz w:val="28"/>
          <w:szCs w:val="28"/>
        </w:rPr>
        <w:t xml:space="preserve"> гуманітарний відділ  Вишнівської </w:t>
      </w:r>
      <w:r w:rsidRPr="001D33FC">
        <w:rPr>
          <w:rFonts w:ascii="Times New Roman" w:hAnsi="Times New Roman" w:cs="Times New Roman"/>
          <w:sz w:val="28"/>
          <w:szCs w:val="28"/>
        </w:rPr>
        <w:t>сільської ради.</w:t>
      </w:r>
    </w:p>
    <w:p w14:paraId="5A88A8ED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 w:rsidRPr="001D33FC">
        <w:rPr>
          <w:rFonts w:ascii="Times New Roman" w:hAnsi="Times New Roman" w:cs="Times New Roman"/>
          <w:sz w:val="28"/>
          <w:szCs w:val="28"/>
        </w:rPr>
        <w:t> </w:t>
      </w:r>
    </w:p>
    <w:p w14:paraId="47C563C3" w14:textId="77777777" w:rsidR="00EF201D" w:rsidRPr="001D33FC" w:rsidRDefault="00EF201D" w:rsidP="00EF20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D33FC">
        <w:rPr>
          <w:rFonts w:ascii="Times New Roman" w:hAnsi="Times New Roman" w:cs="Times New Roman"/>
          <w:b/>
          <w:bCs/>
          <w:sz w:val="28"/>
          <w:szCs w:val="28"/>
        </w:rPr>
        <w:t xml:space="preserve">. Повноваження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гуманітарного </w:t>
      </w:r>
      <w:r w:rsidRPr="001D33FC">
        <w:rPr>
          <w:rFonts w:ascii="Times New Roman" w:hAnsi="Times New Roman" w:cs="Times New Roman"/>
          <w:b/>
          <w:bCs/>
          <w:sz w:val="28"/>
          <w:szCs w:val="28"/>
        </w:rPr>
        <w:t xml:space="preserve">відділу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Вишнівської </w:t>
      </w:r>
      <w:r w:rsidRPr="001D33FC">
        <w:rPr>
          <w:rFonts w:ascii="Times New Roman" w:hAnsi="Times New Roman" w:cs="Times New Roman"/>
          <w:b/>
          <w:bCs/>
          <w:sz w:val="28"/>
          <w:szCs w:val="28"/>
        </w:rPr>
        <w:t>сільської  ради</w:t>
      </w:r>
    </w:p>
    <w:p w14:paraId="7A911D9B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D33FC">
        <w:rPr>
          <w:rFonts w:ascii="Times New Roman" w:hAnsi="Times New Roman" w:cs="Times New Roman"/>
          <w:sz w:val="28"/>
          <w:szCs w:val="28"/>
        </w:rPr>
        <w:t>1.Здійснює аналіз забезпеченості закладів освіти автобусами за рахунок коштів державного та місцевого бюджетів.</w:t>
      </w:r>
    </w:p>
    <w:p w14:paraId="2C29C77C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 w:rsidRPr="001D33F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1D33FC">
        <w:rPr>
          <w:rFonts w:ascii="Times New Roman" w:hAnsi="Times New Roman" w:cs="Times New Roman"/>
          <w:sz w:val="28"/>
          <w:szCs w:val="28"/>
        </w:rPr>
        <w:t>Організовує моніторинг потреби у забезпеченні закладів освіти автобусами на підставі проведених заходів із оптимізації освітньої мережі та необхідності заміни автобусів, які не відповідають технічним вимогам та вичерпали встановлений нормативами термін експлуатації.</w:t>
      </w:r>
    </w:p>
    <w:p w14:paraId="59D6A368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D33FC">
        <w:rPr>
          <w:rFonts w:ascii="Times New Roman" w:hAnsi="Times New Roman" w:cs="Times New Roman"/>
          <w:sz w:val="28"/>
          <w:szCs w:val="28"/>
        </w:rPr>
        <w:t>3.Здійснює контроль за цільовим використанням шкільних автобусів, за дотриманням вимог чинного законодавства щодо організації перевезень здобувачів освіти та педагогів шкільними автобусами.</w:t>
      </w:r>
    </w:p>
    <w:p w14:paraId="1A47B1F0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D33FC">
        <w:rPr>
          <w:rFonts w:ascii="Times New Roman" w:hAnsi="Times New Roman" w:cs="Times New Roman"/>
          <w:sz w:val="28"/>
          <w:szCs w:val="28"/>
        </w:rPr>
        <w:t>4.Організовує передачу закладам загальної середньої освіти автобусів, придбаних за рахунок коштів державного та місцевого бюджетів.</w:t>
      </w:r>
    </w:p>
    <w:p w14:paraId="4B81FFE8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D33FC">
        <w:rPr>
          <w:rFonts w:ascii="Times New Roman" w:hAnsi="Times New Roman" w:cs="Times New Roman"/>
          <w:sz w:val="28"/>
          <w:szCs w:val="28"/>
        </w:rPr>
        <w:t>5.Організовує контроль за дотриманням графіка (розкладу) та маршруту руху.</w:t>
      </w:r>
    </w:p>
    <w:p w14:paraId="55433834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D33FC">
        <w:rPr>
          <w:rFonts w:ascii="Times New Roman" w:hAnsi="Times New Roman" w:cs="Times New Roman"/>
          <w:sz w:val="28"/>
          <w:szCs w:val="28"/>
        </w:rPr>
        <w:t>6.Забезпечує формування замовлення на поставку автобуса.</w:t>
      </w:r>
    </w:p>
    <w:p w14:paraId="0ED00354" w14:textId="77777777" w:rsidR="00EF201D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1D33FC">
        <w:rPr>
          <w:rFonts w:ascii="Times New Roman" w:hAnsi="Times New Roman" w:cs="Times New Roman"/>
          <w:sz w:val="28"/>
          <w:szCs w:val="28"/>
        </w:rPr>
        <w:t>7.Забезпечує фінансування утримання шкільних автобусів, технічного обслуговування автобусів автотранспортними підприємствами,  страхування, ремонт транспорту, придбання запасних частин, оплату праці водіїв та їх медичне обслуговування;</w:t>
      </w:r>
    </w:p>
    <w:p w14:paraId="5D1C5839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>2.</w:t>
      </w:r>
      <w:r>
        <w:rPr>
          <w:sz w:val="28"/>
          <w:szCs w:val="28"/>
        </w:rPr>
        <w:t>8.</w:t>
      </w:r>
      <w:r w:rsidRPr="003602B1">
        <w:rPr>
          <w:sz w:val="28"/>
          <w:szCs w:val="28"/>
        </w:rPr>
        <w:t>Організовує передачу закладам загальної середньої освіти автобусів, придбаних за рахунок коштів державного та місцевого бюджетів.</w:t>
      </w:r>
    </w:p>
    <w:p w14:paraId="23717114" w14:textId="77777777" w:rsidR="00EF201D" w:rsidRPr="001D33FC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>2.</w:t>
      </w:r>
      <w:r>
        <w:rPr>
          <w:sz w:val="28"/>
          <w:szCs w:val="28"/>
        </w:rPr>
        <w:t>9</w:t>
      </w:r>
      <w:r w:rsidRPr="003602B1">
        <w:rPr>
          <w:sz w:val="28"/>
          <w:szCs w:val="28"/>
        </w:rPr>
        <w:t>.Організовує контроль за дотриманням графіка (розкладу) та маршруту руху.</w:t>
      </w:r>
    </w:p>
    <w:p w14:paraId="520BD518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</w:t>
      </w:r>
      <w:r w:rsidRPr="001D33FC">
        <w:rPr>
          <w:rFonts w:ascii="Times New Roman" w:hAnsi="Times New Roman" w:cs="Times New Roman"/>
          <w:sz w:val="28"/>
          <w:szCs w:val="28"/>
        </w:rPr>
        <w:t>. Здійснює інші повноваження і забезпечує дотримання вимог, передбачених чинними нормативно-правовими актами.</w:t>
      </w:r>
    </w:p>
    <w:p w14:paraId="2AFAE8D7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C3B41A" w14:textId="2171B668" w:rsidR="00EF201D" w:rsidRDefault="00EF201D" w:rsidP="00EF20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D33FC">
        <w:rPr>
          <w:rFonts w:ascii="Times New Roman" w:hAnsi="Times New Roman" w:cs="Times New Roman"/>
          <w:b/>
          <w:bCs/>
          <w:sz w:val="28"/>
          <w:szCs w:val="28"/>
        </w:rPr>
        <w:t xml:space="preserve">. Повноваження керівника закладу освіти, що організовує перевезення </w:t>
      </w:r>
    </w:p>
    <w:p w14:paraId="5DE10F0D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>3.1.Заклад освіти є балансоутримувачем шкільного автобуса, що організовує перевезення</w:t>
      </w:r>
      <w:r w:rsidRPr="00B30466">
        <w:rPr>
          <w:sz w:val="28"/>
          <w:szCs w:val="28"/>
        </w:rPr>
        <w:t xml:space="preserve"> </w:t>
      </w:r>
      <w:r w:rsidRPr="006E4D6C">
        <w:rPr>
          <w:color w:val="333333"/>
          <w:sz w:val="28"/>
          <w:szCs w:val="28"/>
          <w:shd w:val="clear" w:color="auto" w:fill="FFFFFF"/>
        </w:rPr>
        <w:t>учнів, дітей та педагогічних працівників  закладів</w:t>
      </w:r>
      <w:r>
        <w:rPr>
          <w:color w:val="333333"/>
          <w:sz w:val="28"/>
          <w:szCs w:val="28"/>
          <w:shd w:val="clear" w:color="auto" w:fill="FFFFFF"/>
        </w:rPr>
        <w:t xml:space="preserve"> дошкільної освіти  і закладів</w:t>
      </w:r>
      <w:r w:rsidRPr="003602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загальної середньої освіти</w:t>
      </w:r>
      <w:r w:rsidRPr="003602B1">
        <w:rPr>
          <w:sz w:val="28"/>
          <w:szCs w:val="28"/>
        </w:rPr>
        <w:t>.</w:t>
      </w:r>
    </w:p>
    <w:p w14:paraId="1E0B5C1D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>3.2. Керівник закладу освіти:</w:t>
      </w:r>
    </w:p>
    <w:p w14:paraId="34D977B6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br/>
        <w:t>3.2.1. Здійснює контроль за використанням шкільного автобуса за цільовим призначенням та призначає відповідальних за безпеку дітей.</w:t>
      </w:r>
    </w:p>
    <w:p w14:paraId="15D25D48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lastRenderedPageBreak/>
        <w:t xml:space="preserve"> 3.2.2. Призначає наказом відповідального за організацію перевезень і супроводжуючих, вихователя з числа працівників закладу освіти, організовує їх своєчасний інструктаж і навчання.</w:t>
      </w:r>
    </w:p>
    <w:p w14:paraId="425156AB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3.2.3. Інформує батьків </w:t>
      </w:r>
      <w:r w:rsidRPr="006E4D6C">
        <w:rPr>
          <w:color w:val="333333"/>
          <w:sz w:val="28"/>
          <w:szCs w:val="28"/>
          <w:shd w:val="clear" w:color="auto" w:fill="FFFFFF"/>
        </w:rPr>
        <w:t>учнів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6E4D6C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>закладів</w:t>
      </w:r>
      <w:r w:rsidRPr="003602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загальної середньої освіти та </w:t>
      </w:r>
      <w:r>
        <w:rPr>
          <w:color w:val="333333"/>
          <w:sz w:val="28"/>
          <w:szCs w:val="28"/>
          <w:shd w:val="clear" w:color="auto" w:fill="FFFFFF"/>
        </w:rPr>
        <w:t>вихованців</w:t>
      </w:r>
      <w:r w:rsidRPr="006E4D6C">
        <w:rPr>
          <w:color w:val="333333"/>
          <w:sz w:val="28"/>
          <w:szCs w:val="28"/>
          <w:shd w:val="clear" w:color="auto" w:fill="FFFFFF"/>
        </w:rPr>
        <w:t xml:space="preserve"> закладів</w:t>
      </w:r>
      <w:r>
        <w:rPr>
          <w:color w:val="333333"/>
          <w:sz w:val="28"/>
          <w:szCs w:val="28"/>
          <w:shd w:val="clear" w:color="auto" w:fill="FFFFFF"/>
        </w:rPr>
        <w:t xml:space="preserve">  дошкільної освіти </w:t>
      </w:r>
      <w:r w:rsidRPr="003602B1">
        <w:rPr>
          <w:sz w:val="28"/>
          <w:szCs w:val="28"/>
        </w:rPr>
        <w:t>або осіб, що їх замінюють, про умови організації перевезень за маршрутом шкільного автобуса.</w:t>
      </w:r>
    </w:p>
    <w:p w14:paraId="4576AAD9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3.2.4. Затверджує наказом списки</w:t>
      </w:r>
      <w:r>
        <w:rPr>
          <w:sz w:val="28"/>
          <w:szCs w:val="28"/>
        </w:rPr>
        <w:t xml:space="preserve"> дітей</w:t>
      </w:r>
      <w:r w:rsidRPr="003602B1">
        <w:rPr>
          <w:sz w:val="28"/>
          <w:szCs w:val="28"/>
        </w:rPr>
        <w:t>, які перевозяться із зазначенням пунктів посадки і висадки у відповідності до схеми маршруту.</w:t>
      </w:r>
    </w:p>
    <w:p w14:paraId="748520AB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3.2.5. Забезпечує технічне обслуговування автобуса, проходження технічного огляду та проходження </w:t>
      </w:r>
      <w:proofErr w:type="spellStart"/>
      <w:r w:rsidRPr="003602B1">
        <w:rPr>
          <w:sz w:val="28"/>
          <w:szCs w:val="28"/>
        </w:rPr>
        <w:t>передрейсового</w:t>
      </w:r>
      <w:proofErr w:type="spellEnd"/>
      <w:r w:rsidRPr="003602B1">
        <w:rPr>
          <w:sz w:val="28"/>
          <w:szCs w:val="28"/>
        </w:rPr>
        <w:t xml:space="preserve"> технічного огляду, проходження водієм автобуса </w:t>
      </w:r>
      <w:proofErr w:type="spellStart"/>
      <w:r w:rsidRPr="003602B1">
        <w:rPr>
          <w:sz w:val="28"/>
          <w:szCs w:val="28"/>
        </w:rPr>
        <w:t>передрейсового</w:t>
      </w:r>
      <w:proofErr w:type="spellEnd"/>
      <w:r w:rsidRPr="003602B1">
        <w:rPr>
          <w:sz w:val="28"/>
          <w:szCs w:val="28"/>
        </w:rPr>
        <w:t xml:space="preserve"> та </w:t>
      </w:r>
      <w:proofErr w:type="spellStart"/>
      <w:r w:rsidRPr="003602B1">
        <w:rPr>
          <w:sz w:val="28"/>
          <w:szCs w:val="28"/>
        </w:rPr>
        <w:t>післярейсового</w:t>
      </w:r>
      <w:proofErr w:type="spellEnd"/>
      <w:r w:rsidRPr="003602B1">
        <w:rPr>
          <w:sz w:val="28"/>
          <w:szCs w:val="28"/>
        </w:rPr>
        <w:t xml:space="preserve"> медичного огляду.</w:t>
      </w:r>
    </w:p>
    <w:p w14:paraId="32433828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3.2.6. Забезпечує організацію страхування автобуса та водія.</w:t>
      </w:r>
    </w:p>
    <w:p w14:paraId="57CE3012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3.2.7. Визначає місце стоянки автобуса, забезпечує його технічне обслуговування та створює необхідні умови для підготовки до рейсів.</w:t>
      </w:r>
    </w:p>
    <w:p w14:paraId="1C16FEB4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3.2.8. Організовує контроль за дотриманням графіка (розкладу) та маршруту руху.</w:t>
      </w:r>
      <w:r w:rsidRPr="003602B1">
        <w:rPr>
          <w:sz w:val="28"/>
          <w:szCs w:val="28"/>
        </w:rPr>
        <w:br/>
        <w:t>3.2.9. Здійснює інші повноваження і забезпечує дотримання вимог, передбачених чинними нормативно-правовими актами.</w:t>
      </w:r>
    </w:p>
    <w:p w14:paraId="393602E7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681A24A4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3.3. Керівник закладу освіти забезпечує наявність наступної документації:</w:t>
      </w:r>
    </w:p>
    <w:p w14:paraId="4DFCA7C8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3.3.1. Схеми та графіку руху шкільного автобуса.</w:t>
      </w:r>
    </w:p>
    <w:p w14:paraId="70BD7553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3.3.2. Наказів про затвердження списків учнів та педагогів, які перевозяться.</w:t>
      </w:r>
    </w:p>
    <w:p w14:paraId="2F4AF0E8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3.3.3. Наказу про затвердження інструкцій з організації безпечного перевезення здобувачів освіти та педагогів.</w:t>
      </w:r>
    </w:p>
    <w:p w14:paraId="6908C294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3.3.4. Посадової інструкції для водія шкільного автобуса</w:t>
      </w:r>
    </w:p>
    <w:p w14:paraId="101DA0DA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>3.3.5. Інструкції для водія про особливості роботи у весняно-літній і осінньо-зимовий періоди.</w:t>
      </w:r>
    </w:p>
    <w:p w14:paraId="5BB0930D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3.3.6. Інструкції для водія про заходи безпеки під час перевезення здобувачів освіти і педагогів.</w:t>
      </w:r>
    </w:p>
    <w:p w14:paraId="20063AFB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3.3.7. Інструкції для водія та супроводжуючого по наданню першої медичної допомоги потерпілим у дорожньо-транспортній пригоді.</w:t>
      </w:r>
    </w:p>
    <w:p w14:paraId="2A11802F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3.3.8. Інструкції для водія, вихователя і супроводжуючих щодо дій у разі дорожньо-транспортної пригоди.</w:t>
      </w:r>
    </w:p>
    <w:p w14:paraId="7C6F4C1C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3.3.9. Інструкції для водія, вихователя і супроводжуючих щодо дій у разі загрози вчинення терористичного акту.</w:t>
      </w:r>
    </w:p>
    <w:p w14:paraId="54C7C17C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3.3.10. Інструкції для водія при перетинанні залізничної колії (за потреби).</w:t>
      </w:r>
    </w:p>
    <w:p w14:paraId="0E56A0DF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3.3.11. Інструкції для вихователя, супроводжуючих по організації безпечного перевезення учнів.</w:t>
      </w:r>
    </w:p>
    <w:p w14:paraId="2C6630ED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3.3.12. Інструкції для здобувачів освіти щодо дотримання ними вимог техніки безпеки під час руху автобуса за маршрутом.</w:t>
      </w:r>
    </w:p>
    <w:p w14:paraId="676FCA7D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3.3.13. Журналу обліку інструктажів для водія, вихователя та супроводжуючих.</w:t>
      </w:r>
    </w:p>
    <w:p w14:paraId="46B807CF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3.3.14. Журналу обліку інструктажів для здобувачів освіти.</w:t>
      </w:r>
    </w:p>
    <w:p w14:paraId="1D106758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3.3.15. Журналу </w:t>
      </w:r>
      <w:proofErr w:type="spellStart"/>
      <w:r w:rsidRPr="003602B1">
        <w:rPr>
          <w:sz w:val="28"/>
          <w:szCs w:val="28"/>
        </w:rPr>
        <w:t>передрейсового</w:t>
      </w:r>
      <w:proofErr w:type="spellEnd"/>
      <w:r w:rsidRPr="003602B1">
        <w:rPr>
          <w:sz w:val="28"/>
          <w:szCs w:val="28"/>
        </w:rPr>
        <w:t xml:space="preserve"> та </w:t>
      </w:r>
      <w:proofErr w:type="spellStart"/>
      <w:r w:rsidRPr="003602B1">
        <w:rPr>
          <w:sz w:val="28"/>
          <w:szCs w:val="28"/>
        </w:rPr>
        <w:t>післярейсового</w:t>
      </w:r>
      <w:proofErr w:type="spellEnd"/>
      <w:r w:rsidRPr="003602B1">
        <w:rPr>
          <w:sz w:val="28"/>
          <w:szCs w:val="28"/>
        </w:rPr>
        <w:t xml:space="preserve"> медичного огляду водія.</w:t>
      </w:r>
    </w:p>
    <w:p w14:paraId="195957F7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 3.3.16. Журналу обліку порушень водієм правил дорожнього руху та участі у дорожньо-транспортних пригодах. </w:t>
      </w:r>
    </w:p>
    <w:p w14:paraId="13904CAA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 xml:space="preserve">3.3.17. Журналу </w:t>
      </w:r>
      <w:proofErr w:type="spellStart"/>
      <w:r w:rsidRPr="003602B1">
        <w:rPr>
          <w:sz w:val="28"/>
          <w:szCs w:val="28"/>
        </w:rPr>
        <w:t>передрейсового</w:t>
      </w:r>
      <w:proofErr w:type="spellEnd"/>
      <w:r w:rsidRPr="003602B1">
        <w:rPr>
          <w:sz w:val="28"/>
          <w:szCs w:val="28"/>
        </w:rPr>
        <w:t xml:space="preserve"> та </w:t>
      </w:r>
      <w:proofErr w:type="spellStart"/>
      <w:r w:rsidRPr="003602B1">
        <w:rPr>
          <w:sz w:val="28"/>
          <w:szCs w:val="28"/>
        </w:rPr>
        <w:t>післярейсового</w:t>
      </w:r>
      <w:proofErr w:type="spellEnd"/>
      <w:r w:rsidRPr="003602B1">
        <w:rPr>
          <w:sz w:val="28"/>
          <w:szCs w:val="28"/>
        </w:rPr>
        <w:t xml:space="preserve"> технічного огляду шкільного автобуса. </w:t>
      </w:r>
    </w:p>
    <w:p w14:paraId="21D9D67F" w14:textId="77777777" w:rsidR="00EF201D" w:rsidRPr="003602B1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>3.3.18. Документації щодо технічного огляду шкільного автобусу.</w:t>
      </w:r>
    </w:p>
    <w:p w14:paraId="3D069D94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D80FA1" w14:textId="77777777" w:rsidR="00EF201D" w:rsidRPr="001D33FC" w:rsidRDefault="00EF201D" w:rsidP="00EF201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4</w:t>
      </w:r>
      <w:r w:rsidRPr="001D33FC">
        <w:rPr>
          <w:rFonts w:ascii="Times New Roman" w:hAnsi="Times New Roman" w:cs="Times New Roman"/>
          <w:b/>
          <w:bCs/>
          <w:sz w:val="28"/>
          <w:szCs w:val="28"/>
        </w:rPr>
        <w:t>. Контроль за дотриманням вимог безпеки перевезень здобувачів освіти і педагогів та за цільовим використанням шкільних автобусів</w:t>
      </w:r>
    </w:p>
    <w:p w14:paraId="18DC7DAA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>4.1.Контроль за дотриманням вимог безпеки перевезень проводиться уповноваженим органом Національної поліції у сфері забезпечення безпеки дорожнього руху.</w:t>
      </w:r>
    </w:p>
    <w:p w14:paraId="5DCDA4FE" w14:textId="77777777" w:rsidR="00EF201D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>4.2.Контроль за цільовим використанням шкільних автобусів, за дотриманням вимог чинного законодавства щодо організації перевезень</w:t>
      </w:r>
      <w:r w:rsidRPr="00616B85">
        <w:rPr>
          <w:color w:val="333333"/>
          <w:shd w:val="clear" w:color="auto" w:fill="FFFFFF"/>
        </w:rPr>
        <w:t xml:space="preserve"> </w:t>
      </w:r>
      <w:r w:rsidRPr="006E4D6C">
        <w:rPr>
          <w:color w:val="333333"/>
          <w:sz w:val="28"/>
          <w:szCs w:val="28"/>
          <w:shd w:val="clear" w:color="auto" w:fill="FFFFFF"/>
        </w:rPr>
        <w:t>учнів, дітей та педагогічних працівників дошкільних  закладів</w:t>
      </w:r>
      <w:r>
        <w:rPr>
          <w:color w:val="333333"/>
          <w:sz w:val="28"/>
          <w:szCs w:val="28"/>
          <w:shd w:val="clear" w:color="auto" w:fill="FFFFFF"/>
        </w:rPr>
        <w:t xml:space="preserve"> і закладів</w:t>
      </w:r>
      <w:r w:rsidRPr="003602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загальної середньої освіти  громади </w:t>
      </w:r>
      <w:r w:rsidRPr="003602B1">
        <w:rPr>
          <w:sz w:val="28"/>
          <w:szCs w:val="28"/>
        </w:rPr>
        <w:t xml:space="preserve">шкільними автобусами здійснює </w:t>
      </w:r>
      <w:r>
        <w:rPr>
          <w:sz w:val="28"/>
          <w:szCs w:val="28"/>
        </w:rPr>
        <w:t>гуманітарний відділ</w:t>
      </w:r>
      <w:r w:rsidRPr="003602B1">
        <w:rPr>
          <w:sz w:val="28"/>
          <w:szCs w:val="28"/>
        </w:rPr>
        <w:t xml:space="preserve"> та керівник закладу освіти.</w:t>
      </w:r>
    </w:p>
    <w:p w14:paraId="353F93FE" w14:textId="77777777" w:rsidR="00EF201D" w:rsidRPr="003602B1" w:rsidRDefault="00EF201D" w:rsidP="00EF201D">
      <w:pPr>
        <w:pStyle w:val="ae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3602B1">
        <w:rPr>
          <w:sz w:val="28"/>
          <w:szCs w:val="28"/>
        </w:rPr>
        <w:t>4.3.Представники територіальних органів Національної поліції у сфері забезпечення безпеки дорожнього руху контролюють маршрути шкільних автобусів.</w:t>
      </w:r>
    </w:p>
    <w:p w14:paraId="631D4A71" w14:textId="77777777" w:rsidR="00EF201D" w:rsidRDefault="00EF201D" w:rsidP="00EF201D"/>
    <w:p w14:paraId="75BDC2B7" w14:textId="77777777" w:rsidR="00EF201D" w:rsidRPr="001D33FC" w:rsidRDefault="00EF201D" w:rsidP="00EF201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4BA064" w14:textId="77777777" w:rsidR="00972D66" w:rsidRDefault="00972D66"/>
    <w:sectPr w:rsidR="00972D66" w:rsidSect="00895807">
      <w:pgSz w:w="11906" w:h="16838"/>
      <w:pgMar w:top="397" w:right="851" w:bottom="36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E0F"/>
    <w:rsid w:val="00012E38"/>
    <w:rsid w:val="00037EFF"/>
    <w:rsid w:val="0005758F"/>
    <w:rsid w:val="00085A21"/>
    <w:rsid w:val="000F1CCF"/>
    <w:rsid w:val="00100745"/>
    <w:rsid w:val="00102AB7"/>
    <w:rsid w:val="001B22FE"/>
    <w:rsid w:val="001C2975"/>
    <w:rsid w:val="001F4061"/>
    <w:rsid w:val="001F59C4"/>
    <w:rsid w:val="00227410"/>
    <w:rsid w:val="00251278"/>
    <w:rsid w:val="00251DF4"/>
    <w:rsid w:val="002A0106"/>
    <w:rsid w:val="002A05CE"/>
    <w:rsid w:val="002B7694"/>
    <w:rsid w:val="002C5060"/>
    <w:rsid w:val="002D703E"/>
    <w:rsid w:val="00340DBE"/>
    <w:rsid w:val="003602B1"/>
    <w:rsid w:val="003C0865"/>
    <w:rsid w:val="003C0F93"/>
    <w:rsid w:val="003C1818"/>
    <w:rsid w:val="003C24C6"/>
    <w:rsid w:val="003E0DA5"/>
    <w:rsid w:val="00413B08"/>
    <w:rsid w:val="00416DBE"/>
    <w:rsid w:val="00422495"/>
    <w:rsid w:val="00460111"/>
    <w:rsid w:val="00464D70"/>
    <w:rsid w:val="00472B93"/>
    <w:rsid w:val="004A4BF5"/>
    <w:rsid w:val="004F03C2"/>
    <w:rsid w:val="004F09ED"/>
    <w:rsid w:val="00501463"/>
    <w:rsid w:val="0050260F"/>
    <w:rsid w:val="00503A56"/>
    <w:rsid w:val="00504A7D"/>
    <w:rsid w:val="00517A71"/>
    <w:rsid w:val="00540E0F"/>
    <w:rsid w:val="005609FB"/>
    <w:rsid w:val="005766AA"/>
    <w:rsid w:val="005856E7"/>
    <w:rsid w:val="0059796F"/>
    <w:rsid w:val="005E7179"/>
    <w:rsid w:val="00616B85"/>
    <w:rsid w:val="006255FE"/>
    <w:rsid w:val="006662E0"/>
    <w:rsid w:val="00697070"/>
    <w:rsid w:val="006A4F70"/>
    <w:rsid w:val="006E4D6C"/>
    <w:rsid w:val="006F1395"/>
    <w:rsid w:val="00726BC2"/>
    <w:rsid w:val="0073253A"/>
    <w:rsid w:val="00742CDA"/>
    <w:rsid w:val="007760B2"/>
    <w:rsid w:val="0079174A"/>
    <w:rsid w:val="007D5E17"/>
    <w:rsid w:val="00843960"/>
    <w:rsid w:val="0087636F"/>
    <w:rsid w:val="00895807"/>
    <w:rsid w:val="008E0AEC"/>
    <w:rsid w:val="009140B3"/>
    <w:rsid w:val="00955AD3"/>
    <w:rsid w:val="00972D66"/>
    <w:rsid w:val="00977C6B"/>
    <w:rsid w:val="009E0322"/>
    <w:rsid w:val="009E5991"/>
    <w:rsid w:val="00A215BC"/>
    <w:rsid w:val="00A3566B"/>
    <w:rsid w:val="00A35C63"/>
    <w:rsid w:val="00A5056E"/>
    <w:rsid w:val="00A87529"/>
    <w:rsid w:val="00A90CF3"/>
    <w:rsid w:val="00AD4D2E"/>
    <w:rsid w:val="00AD76E0"/>
    <w:rsid w:val="00B1686C"/>
    <w:rsid w:val="00B30466"/>
    <w:rsid w:val="00B5620A"/>
    <w:rsid w:val="00B70179"/>
    <w:rsid w:val="00BC5631"/>
    <w:rsid w:val="00BD0C24"/>
    <w:rsid w:val="00BD7C52"/>
    <w:rsid w:val="00BE1E9B"/>
    <w:rsid w:val="00BE5E3F"/>
    <w:rsid w:val="00C96A5B"/>
    <w:rsid w:val="00CA7697"/>
    <w:rsid w:val="00CF00E7"/>
    <w:rsid w:val="00CF1FF9"/>
    <w:rsid w:val="00D12A6F"/>
    <w:rsid w:val="00D32E14"/>
    <w:rsid w:val="00D5072E"/>
    <w:rsid w:val="00D93706"/>
    <w:rsid w:val="00DA07F0"/>
    <w:rsid w:val="00DC0057"/>
    <w:rsid w:val="00E042DF"/>
    <w:rsid w:val="00E92586"/>
    <w:rsid w:val="00EE5570"/>
    <w:rsid w:val="00EF201D"/>
    <w:rsid w:val="00F158F4"/>
    <w:rsid w:val="00FA3043"/>
    <w:rsid w:val="00FC78CF"/>
    <w:rsid w:val="00FD3BD1"/>
    <w:rsid w:val="00FE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AC466"/>
  <w15:chartTrackingRefBased/>
  <w15:docId w15:val="{F395C97A-C50D-4745-B823-246E90C10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40E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0E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0E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0E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0E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0E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0E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0E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0E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0E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0E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0E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0E0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0E0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0E0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0E0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0E0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0E0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0E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540E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0E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540E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40E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540E0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40E0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40E0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40E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540E0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40E0F"/>
    <w:rPr>
      <w:b/>
      <w:bCs/>
      <w:smallCaps/>
      <w:color w:val="0F4761" w:themeColor="accent1" w:themeShade="BF"/>
      <w:spacing w:val="5"/>
    </w:rPr>
  </w:style>
  <w:style w:type="paragraph" w:styleId="ae">
    <w:name w:val="Normal (Web)"/>
    <w:basedOn w:val="a"/>
    <w:uiPriority w:val="99"/>
    <w:unhideWhenUsed/>
    <w:rsid w:val="003602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nospacing">
    <w:name w:val="nospacing"/>
    <w:basedOn w:val="a"/>
    <w:rsid w:val="00560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paragraph" w:customStyle="1" w:styleId="listparagraph">
    <w:name w:val="listparagraph"/>
    <w:basedOn w:val="a"/>
    <w:rsid w:val="00560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customStyle="1" w:styleId="af">
    <w:name w:val="Основний текст_"/>
    <w:basedOn w:val="a0"/>
    <w:link w:val="11"/>
    <w:rsid w:val="00A215BC"/>
    <w:rPr>
      <w:rFonts w:ascii="Times New Roman" w:eastAsia="Times New Roman" w:hAnsi="Times New Roman" w:cs="Times New Roman"/>
      <w:color w:val="6E7077"/>
      <w:sz w:val="28"/>
      <w:szCs w:val="28"/>
    </w:rPr>
  </w:style>
  <w:style w:type="paragraph" w:customStyle="1" w:styleId="11">
    <w:name w:val="Основний текст1"/>
    <w:basedOn w:val="a"/>
    <w:link w:val="af"/>
    <w:rsid w:val="00A215BC"/>
    <w:pPr>
      <w:widowControl w:val="0"/>
      <w:spacing w:after="320" w:line="240" w:lineRule="auto"/>
      <w:ind w:firstLine="400"/>
    </w:pPr>
    <w:rPr>
      <w:rFonts w:ascii="Times New Roman" w:eastAsia="Times New Roman" w:hAnsi="Times New Roman" w:cs="Times New Roman"/>
      <w:color w:val="6E7077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8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1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7</Pages>
  <Words>8778</Words>
  <Characters>5005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Суха</dc:creator>
  <cp:keywords/>
  <dc:description/>
  <cp:lastModifiedBy>Ірина Богуш</cp:lastModifiedBy>
  <cp:revision>17</cp:revision>
  <dcterms:created xsi:type="dcterms:W3CDTF">2024-09-03T10:12:00Z</dcterms:created>
  <dcterms:modified xsi:type="dcterms:W3CDTF">2026-08-04T06:40:00Z</dcterms:modified>
</cp:coreProperties>
</file>